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9E" w:rsidRDefault="00CF219E" w:rsidP="00CF219E">
      <w:pPr>
        <w:pStyle w:val="1"/>
        <w:shd w:val="clear" w:color="auto" w:fill="FFFFFF"/>
        <w:jc w:val="center"/>
        <w:rPr>
          <w:b/>
          <w:sz w:val="48"/>
          <w:szCs w:val="48"/>
        </w:rPr>
      </w:pPr>
      <w:r w:rsidRPr="00AB5E78">
        <w:rPr>
          <w:b/>
          <w:sz w:val="48"/>
          <w:szCs w:val="48"/>
        </w:rPr>
        <w:t>Пансионат «</w:t>
      </w:r>
      <w:proofErr w:type="spellStart"/>
      <w:r w:rsidRPr="00AB5E78">
        <w:rPr>
          <w:b/>
          <w:sz w:val="48"/>
          <w:szCs w:val="48"/>
        </w:rPr>
        <w:t>Геленджикская</w:t>
      </w:r>
      <w:proofErr w:type="spellEnd"/>
      <w:r w:rsidRPr="00AB5E78">
        <w:rPr>
          <w:b/>
          <w:sz w:val="48"/>
          <w:szCs w:val="48"/>
        </w:rPr>
        <w:t xml:space="preserve"> бухта»</w:t>
      </w:r>
    </w:p>
    <w:p w:rsidR="00CF219E" w:rsidRPr="00AB5E78" w:rsidRDefault="00CF219E" w:rsidP="00CF219E">
      <w:pPr>
        <w:pStyle w:val="10"/>
      </w:pPr>
    </w:p>
    <w:p w:rsidR="00CF219E" w:rsidRPr="00AB5E78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AB5E78">
        <w:rPr>
          <w:rStyle w:val="a4"/>
          <w:sz w:val="22"/>
          <w:szCs w:val="22"/>
        </w:rPr>
        <w:t>Расположение:</w:t>
      </w:r>
      <w:r w:rsidRPr="00AB5E78">
        <w:rPr>
          <w:sz w:val="22"/>
          <w:szCs w:val="22"/>
        </w:rPr>
        <w:t xml:space="preserve">  в центре Геленджика. Пятиэтажное здание пансионата расположено в тихом районе города, в центре курортной зоны. </w:t>
      </w:r>
      <w:proofErr w:type="gramStart"/>
      <w:r w:rsidRPr="00AB5E78">
        <w:rPr>
          <w:sz w:val="22"/>
          <w:szCs w:val="22"/>
        </w:rPr>
        <w:t xml:space="preserve">Вокруг пансионата - великолепный сосновый парк с аллеей из </w:t>
      </w:r>
      <w:proofErr w:type="spellStart"/>
      <w:r w:rsidRPr="00AB5E78">
        <w:rPr>
          <w:sz w:val="22"/>
          <w:szCs w:val="22"/>
        </w:rPr>
        <w:t>ленкоранский</w:t>
      </w:r>
      <w:proofErr w:type="spellEnd"/>
      <w:r w:rsidRPr="00AB5E78">
        <w:rPr>
          <w:sz w:val="22"/>
          <w:szCs w:val="22"/>
        </w:rPr>
        <w:t xml:space="preserve"> акаций, в 10 минутах от очаровательной </w:t>
      </w:r>
      <w:proofErr w:type="spellStart"/>
      <w:r w:rsidRPr="00AB5E78">
        <w:rPr>
          <w:sz w:val="22"/>
          <w:szCs w:val="22"/>
        </w:rPr>
        <w:t>Геленджикской</w:t>
      </w:r>
      <w:proofErr w:type="spellEnd"/>
      <w:r w:rsidRPr="00AB5E78">
        <w:rPr>
          <w:sz w:val="22"/>
          <w:szCs w:val="22"/>
        </w:rPr>
        <w:t xml:space="preserve"> набережной.</w:t>
      </w:r>
      <w:proofErr w:type="gramEnd"/>
    </w:p>
    <w:p w:rsidR="00CF219E" w:rsidRPr="00AB5E78" w:rsidRDefault="00CF219E" w:rsidP="00CF219E">
      <w:pPr>
        <w:pStyle w:val="10"/>
        <w:rPr>
          <w:sz w:val="22"/>
          <w:szCs w:val="22"/>
          <w:shd w:val="clear" w:color="auto" w:fill="FFFFFF"/>
        </w:rPr>
      </w:pPr>
      <w:proofErr w:type="gramStart"/>
      <w:r w:rsidRPr="00AB5E78">
        <w:rPr>
          <w:rStyle w:val="a4"/>
          <w:sz w:val="22"/>
          <w:szCs w:val="22"/>
          <w:shd w:val="clear" w:color="auto" w:fill="FFFFFF"/>
        </w:rPr>
        <w:t>Размещение:</w:t>
      </w:r>
      <w:r w:rsidRPr="00AB5E78">
        <w:rPr>
          <w:sz w:val="22"/>
          <w:szCs w:val="22"/>
          <w:shd w:val="clear" w:color="auto" w:fill="FFFFFF"/>
        </w:rPr>
        <w:t> </w:t>
      </w:r>
      <w:r w:rsidRPr="00AB5E78">
        <w:rPr>
          <w:rStyle w:val="a4"/>
          <w:sz w:val="22"/>
          <w:szCs w:val="22"/>
          <w:shd w:val="clear" w:color="auto" w:fill="FFFFFF"/>
        </w:rPr>
        <w:t>2,3-местные  номера </w:t>
      </w:r>
      <w:r w:rsidRPr="00AB5E78">
        <w:rPr>
          <w:sz w:val="22"/>
          <w:szCs w:val="22"/>
          <w:shd w:val="clear" w:color="auto" w:fill="FFFFFF"/>
        </w:rPr>
        <w:t>(со 2 по 5 этаж, лифта нет): двуспальные и односпальные кровати, тумбочки, шкаф, кондиционер, телевизор, холодильник, санузел, душ, балкон.</w:t>
      </w:r>
      <w:proofErr w:type="gramEnd"/>
      <w:r w:rsidRPr="00AB5E78">
        <w:rPr>
          <w:rStyle w:val="a4"/>
          <w:sz w:val="22"/>
          <w:szCs w:val="22"/>
          <w:shd w:val="clear" w:color="auto" w:fill="FFFFFF"/>
        </w:rPr>
        <w:t> Без доп. мест.</w:t>
      </w:r>
      <w:r w:rsidRPr="00AB5E78">
        <w:rPr>
          <w:sz w:val="22"/>
          <w:szCs w:val="22"/>
          <w:shd w:val="clear" w:color="auto" w:fill="FFFFFF"/>
        </w:rPr>
        <w:t>  Площадь номера 9 м</w:t>
      </w:r>
      <w:proofErr w:type="gramStart"/>
      <w:r w:rsidRPr="00AB5E78">
        <w:rPr>
          <w:sz w:val="22"/>
          <w:szCs w:val="22"/>
          <w:shd w:val="clear" w:color="auto" w:fill="FFFFFF"/>
        </w:rPr>
        <w:t>2</w:t>
      </w:r>
      <w:proofErr w:type="gramEnd"/>
      <w:r w:rsidRPr="00AB5E78">
        <w:rPr>
          <w:sz w:val="22"/>
          <w:szCs w:val="22"/>
          <w:shd w:val="clear" w:color="auto" w:fill="FFFFFF"/>
        </w:rPr>
        <w:t xml:space="preserve"> - 12 м2</w:t>
      </w:r>
    </w:p>
    <w:p w:rsidR="00CF219E" w:rsidRPr="00AB5E78" w:rsidRDefault="00CF219E" w:rsidP="00CF219E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B5E78">
        <w:rPr>
          <w:rStyle w:val="a4"/>
          <w:sz w:val="22"/>
          <w:szCs w:val="22"/>
        </w:rPr>
        <w:t>Инфраструктура:</w:t>
      </w:r>
      <w:r w:rsidRPr="00AB5E78">
        <w:rPr>
          <w:sz w:val="22"/>
          <w:szCs w:val="22"/>
        </w:rPr>
        <w:t xml:space="preserve"> большой внутренний двор (1,17 га) с местами для отдыха, цветочными садами, беседками и лавочками. Столовая, где можно </w:t>
      </w:r>
      <w:proofErr w:type="spellStart"/>
      <w:r w:rsidRPr="00AB5E78">
        <w:rPr>
          <w:sz w:val="22"/>
          <w:szCs w:val="22"/>
        </w:rPr>
        <w:t>преобрести</w:t>
      </w:r>
      <w:proofErr w:type="spellEnd"/>
      <w:r w:rsidRPr="00AB5E78">
        <w:rPr>
          <w:sz w:val="22"/>
          <w:szCs w:val="22"/>
        </w:rPr>
        <w:t xml:space="preserve"> питание или питаться самостоятельно. Гладильная доска на каждом этаже, библиотека, массажное кресло (за доп. плату), стоянка, </w:t>
      </w:r>
      <w:proofErr w:type="spellStart"/>
      <w:r w:rsidRPr="00AB5E78">
        <w:rPr>
          <w:sz w:val="22"/>
          <w:szCs w:val="22"/>
        </w:rPr>
        <w:t>wi-fi</w:t>
      </w:r>
      <w:proofErr w:type="spellEnd"/>
      <w:r w:rsidRPr="00AB5E78">
        <w:rPr>
          <w:sz w:val="22"/>
          <w:szCs w:val="22"/>
        </w:rPr>
        <w:t>. В пешей доступности - кафе, продуктовые магазины. </w:t>
      </w:r>
    </w:p>
    <w:p w:rsidR="00CF219E" w:rsidRPr="00AB5E78" w:rsidRDefault="00CF219E" w:rsidP="00CF219E">
      <w:pPr>
        <w:pStyle w:val="p3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B5E78">
        <w:rPr>
          <w:rStyle w:val="s8"/>
          <w:b/>
          <w:bCs/>
          <w:sz w:val="22"/>
          <w:szCs w:val="22"/>
        </w:rPr>
        <w:t>Питание:</w:t>
      </w:r>
      <w:r w:rsidRPr="00AB5E78">
        <w:rPr>
          <w:sz w:val="22"/>
          <w:szCs w:val="22"/>
        </w:rPr>
        <w:t xml:space="preserve"> Столовая, можно взять с завтраками или </w:t>
      </w:r>
      <w:proofErr w:type="gramStart"/>
      <w:r w:rsidRPr="00AB5E78">
        <w:rPr>
          <w:sz w:val="22"/>
          <w:szCs w:val="22"/>
        </w:rPr>
        <w:t>комплексное</w:t>
      </w:r>
      <w:proofErr w:type="gramEnd"/>
      <w:r w:rsidRPr="00AB5E78">
        <w:rPr>
          <w:sz w:val="22"/>
          <w:szCs w:val="22"/>
        </w:rPr>
        <w:t xml:space="preserve"> (3-х разовое).</w:t>
      </w:r>
    </w:p>
    <w:p w:rsidR="00CF219E" w:rsidRPr="00AB5E78" w:rsidRDefault="00CF219E" w:rsidP="00CF219E">
      <w:pPr>
        <w:pStyle w:val="p3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B5E78">
        <w:rPr>
          <w:rStyle w:val="a4"/>
          <w:sz w:val="22"/>
          <w:szCs w:val="22"/>
        </w:rPr>
        <w:t>Пляж:</w:t>
      </w:r>
      <w:r w:rsidRPr="00AB5E78">
        <w:rPr>
          <w:sz w:val="22"/>
          <w:szCs w:val="22"/>
        </w:rPr>
        <w:t> городской </w:t>
      </w:r>
      <w:proofErr w:type="spellStart"/>
      <w:r w:rsidRPr="00AB5E78">
        <w:rPr>
          <w:sz w:val="22"/>
          <w:szCs w:val="22"/>
        </w:rPr>
        <w:t>песчано</w:t>
      </w:r>
      <w:proofErr w:type="spellEnd"/>
      <w:r w:rsidRPr="00AB5E78">
        <w:rPr>
          <w:sz w:val="22"/>
          <w:szCs w:val="22"/>
        </w:rPr>
        <w:t xml:space="preserve"> - галечный в 10 минутах ходьбы от гостиницы. Прекрасная набережная, многочисленные аттракционы для детей и взрослых. Все виды водных развлечений.</w:t>
      </w:r>
    </w:p>
    <w:p w:rsidR="00CF219E" w:rsidRPr="00AB5E78" w:rsidRDefault="00CF219E" w:rsidP="00CF219E">
      <w:pPr>
        <w:pStyle w:val="p3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B5E78">
        <w:rPr>
          <w:rStyle w:val="s8"/>
          <w:b/>
          <w:bCs/>
          <w:sz w:val="22"/>
          <w:szCs w:val="22"/>
        </w:rPr>
        <w:t>Экскурсии: </w:t>
      </w:r>
      <w:proofErr w:type="gramStart"/>
      <w:r w:rsidRPr="00AB5E78">
        <w:rPr>
          <w:sz w:val="22"/>
          <w:szCs w:val="22"/>
        </w:rPr>
        <w:t xml:space="preserve">Водопады, Дольмены Здоровья, Абрау-Дюрсо, Плато </w:t>
      </w:r>
      <w:proofErr w:type="spellStart"/>
      <w:r w:rsidRPr="00AB5E78">
        <w:rPr>
          <w:sz w:val="22"/>
          <w:szCs w:val="22"/>
        </w:rPr>
        <w:t>Лаго-Наки</w:t>
      </w:r>
      <w:proofErr w:type="spellEnd"/>
      <w:r w:rsidRPr="00AB5E78">
        <w:rPr>
          <w:sz w:val="22"/>
          <w:szCs w:val="22"/>
        </w:rPr>
        <w:t>, Крабовое ущелье, пещера Ведьм, пенная дискотека «Формула», скала «Парус», Ночной Геленджик, Канатная дорога, пять аквапарков на выбор, дельфинарий.</w:t>
      </w:r>
      <w:proofErr w:type="gramEnd"/>
    </w:p>
    <w:p w:rsidR="00CF219E" w:rsidRPr="00AB5E78" w:rsidRDefault="00CF219E" w:rsidP="00CF219E">
      <w:pPr>
        <w:pStyle w:val="p3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B5E78">
        <w:rPr>
          <w:rStyle w:val="s8"/>
          <w:b/>
          <w:bCs/>
          <w:sz w:val="22"/>
          <w:szCs w:val="22"/>
        </w:rPr>
        <w:t>Адрес:  </w:t>
      </w:r>
      <w:r w:rsidRPr="00AB5E78">
        <w:rPr>
          <w:rStyle w:val="s8"/>
          <w:sz w:val="22"/>
          <w:szCs w:val="22"/>
        </w:rPr>
        <w:t xml:space="preserve">Геленджик, ул. </w:t>
      </w:r>
      <w:proofErr w:type="gramStart"/>
      <w:r w:rsidRPr="00AB5E78">
        <w:rPr>
          <w:rStyle w:val="s8"/>
          <w:sz w:val="22"/>
          <w:szCs w:val="22"/>
        </w:rPr>
        <w:t>Первомайская</w:t>
      </w:r>
      <w:proofErr w:type="gramEnd"/>
      <w:r w:rsidRPr="00AB5E78">
        <w:rPr>
          <w:rStyle w:val="s8"/>
          <w:sz w:val="22"/>
          <w:szCs w:val="22"/>
        </w:rPr>
        <w:t>, д. 39.</w:t>
      </w:r>
    </w:p>
    <w:p w:rsidR="00CF219E" w:rsidRPr="00B11D91" w:rsidRDefault="00CF219E" w:rsidP="00CF219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AB5E78">
        <w:rPr>
          <w:rStyle w:val="a4"/>
          <w:sz w:val="22"/>
          <w:szCs w:val="22"/>
        </w:rPr>
        <w:t>* горящая путёвка   * нет мест     </w:t>
      </w:r>
    </w:p>
    <w:p w:rsidR="00CF219E" w:rsidRPr="00B11D91" w:rsidRDefault="00CF219E" w:rsidP="00CF219E">
      <w:pPr>
        <w:pStyle w:val="1"/>
        <w:shd w:val="clear" w:color="auto" w:fill="FFFFFF"/>
        <w:ind w:left="0"/>
        <w:jc w:val="center"/>
      </w:pPr>
      <w:r w:rsidRPr="00B11D91">
        <w:t>сезон 2024 г.</w:t>
      </w:r>
    </w:p>
    <w:p w:rsidR="00CF219E" w:rsidRPr="00B11D91" w:rsidRDefault="00CF219E" w:rsidP="00CF219E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B11D91">
        <w:rPr>
          <w:rStyle w:val="a4"/>
          <w:sz w:val="28"/>
          <w:szCs w:val="28"/>
        </w:rPr>
        <w:t>Стоимость на человека:</w:t>
      </w:r>
    </w:p>
    <w:p w:rsidR="00CF219E" w:rsidRPr="00AB5E78" w:rsidRDefault="00CF219E" w:rsidP="00CF219E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936"/>
        <w:gridCol w:w="2232"/>
        <w:gridCol w:w="2203"/>
        <w:gridCol w:w="2261"/>
      </w:tblGrid>
      <w:tr w:rsidR="00CF219E" w:rsidTr="00477F13">
        <w:trPr>
          <w:trHeight w:val="558"/>
        </w:trPr>
        <w:tc>
          <w:tcPr>
            <w:tcW w:w="1526" w:type="dxa"/>
          </w:tcPr>
          <w:p w:rsidR="00CF219E" w:rsidRDefault="00CF219E" w:rsidP="00CF219E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2C502A">
              <w:rPr>
                <w:b/>
                <w:sz w:val="22"/>
                <w:szCs w:val="22"/>
              </w:rPr>
              <w:t xml:space="preserve">Выезд </w:t>
            </w:r>
          </w:p>
        </w:tc>
        <w:tc>
          <w:tcPr>
            <w:tcW w:w="2936" w:type="dxa"/>
          </w:tcPr>
          <w:p w:rsidR="00CF219E" w:rsidRDefault="00CF219E" w:rsidP="00477F13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2C502A">
              <w:rPr>
                <w:b/>
                <w:sz w:val="22"/>
                <w:szCs w:val="22"/>
              </w:rPr>
              <w:t>Проживание в гостинице</w:t>
            </w:r>
          </w:p>
        </w:tc>
        <w:tc>
          <w:tcPr>
            <w:tcW w:w="2232" w:type="dxa"/>
          </w:tcPr>
          <w:p w:rsidR="00CF219E" w:rsidRDefault="00CF219E" w:rsidP="00CF219E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2C502A">
              <w:rPr>
                <w:b/>
                <w:sz w:val="22"/>
                <w:szCs w:val="22"/>
              </w:rPr>
              <w:t xml:space="preserve">Прибытие </w:t>
            </w:r>
            <w:bookmarkStart w:id="0" w:name="_GoBack"/>
            <w:bookmarkEnd w:id="0"/>
          </w:p>
        </w:tc>
        <w:tc>
          <w:tcPr>
            <w:tcW w:w="2203" w:type="dxa"/>
          </w:tcPr>
          <w:p w:rsidR="00CF219E" w:rsidRDefault="00CF219E" w:rsidP="00477F13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2-3х местный завтраки</w:t>
            </w:r>
          </w:p>
        </w:tc>
        <w:tc>
          <w:tcPr>
            <w:tcW w:w="2261" w:type="dxa"/>
          </w:tcPr>
          <w:p w:rsidR="00CF219E" w:rsidRDefault="00CF219E" w:rsidP="00477F13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 х местный 3-х раз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итание</w:t>
            </w:r>
          </w:p>
          <w:p w:rsidR="00CF219E" w:rsidRDefault="00CF219E" w:rsidP="00477F13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</w:t>
            </w:r>
          </w:p>
        </w:tc>
      </w:tr>
      <w:tr w:rsidR="00CF219E" w:rsidTr="00477F13">
        <w:tc>
          <w:tcPr>
            <w:tcW w:w="152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936" w:type="dxa"/>
          </w:tcPr>
          <w:p w:rsidR="00CF219E" w:rsidRPr="00B11D91" w:rsidRDefault="00CF219E" w:rsidP="00477F13">
            <w:pPr>
              <w:pStyle w:val="10"/>
              <w:jc w:val="center"/>
              <w:rPr>
                <w:b/>
                <w:sz w:val="22"/>
                <w:szCs w:val="22"/>
              </w:rPr>
            </w:pPr>
            <w:r w:rsidRPr="00B11D91">
              <w:rPr>
                <w:b/>
                <w:sz w:val="22"/>
                <w:szCs w:val="22"/>
              </w:rPr>
              <w:t>9 ночей</w:t>
            </w:r>
          </w:p>
        </w:tc>
        <w:tc>
          <w:tcPr>
            <w:tcW w:w="2232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</w:p>
        </w:tc>
      </w:tr>
      <w:tr w:rsidR="00CF219E" w:rsidTr="00477F13">
        <w:tc>
          <w:tcPr>
            <w:tcW w:w="152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01.07</w:t>
            </w:r>
          </w:p>
        </w:tc>
        <w:tc>
          <w:tcPr>
            <w:tcW w:w="293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  <w:shd w:val="clear" w:color="auto" w:fill="FFFFFF"/>
              </w:rPr>
              <w:t>02.07  - 11.07</w:t>
            </w:r>
          </w:p>
        </w:tc>
        <w:tc>
          <w:tcPr>
            <w:tcW w:w="2232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12.07</w:t>
            </w:r>
          </w:p>
        </w:tc>
        <w:tc>
          <w:tcPr>
            <w:tcW w:w="2203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29 500 Запрос</w:t>
            </w:r>
          </w:p>
        </w:tc>
        <w:tc>
          <w:tcPr>
            <w:tcW w:w="2261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35 500</w:t>
            </w:r>
          </w:p>
        </w:tc>
      </w:tr>
      <w:tr w:rsidR="00CF219E" w:rsidTr="00477F13">
        <w:tc>
          <w:tcPr>
            <w:tcW w:w="152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10.07</w:t>
            </w:r>
          </w:p>
        </w:tc>
        <w:tc>
          <w:tcPr>
            <w:tcW w:w="2936" w:type="dxa"/>
          </w:tcPr>
          <w:p w:rsidR="00CF219E" w:rsidRPr="00B11D91" w:rsidRDefault="00CF219E" w:rsidP="00477F13">
            <w:pPr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11.07  -  21.07</w:t>
            </w:r>
          </w:p>
        </w:tc>
        <w:tc>
          <w:tcPr>
            <w:tcW w:w="2232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22.07</w:t>
            </w:r>
          </w:p>
        </w:tc>
        <w:tc>
          <w:tcPr>
            <w:tcW w:w="2203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29 500</w:t>
            </w:r>
          </w:p>
        </w:tc>
        <w:tc>
          <w:tcPr>
            <w:tcW w:w="2261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35 500</w:t>
            </w:r>
          </w:p>
        </w:tc>
      </w:tr>
      <w:tr w:rsidR="00CF219E" w:rsidTr="00477F13">
        <w:tc>
          <w:tcPr>
            <w:tcW w:w="152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19.07</w:t>
            </w:r>
          </w:p>
        </w:tc>
        <w:tc>
          <w:tcPr>
            <w:tcW w:w="293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20.07 – 29.07</w:t>
            </w:r>
          </w:p>
        </w:tc>
        <w:tc>
          <w:tcPr>
            <w:tcW w:w="2232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30.07</w:t>
            </w:r>
          </w:p>
        </w:tc>
        <w:tc>
          <w:tcPr>
            <w:tcW w:w="2203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29 500</w:t>
            </w:r>
          </w:p>
        </w:tc>
        <w:tc>
          <w:tcPr>
            <w:tcW w:w="2261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35 500</w:t>
            </w:r>
          </w:p>
        </w:tc>
      </w:tr>
      <w:tr w:rsidR="00CF219E" w:rsidTr="00477F13">
        <w:tc>
          <w:tcPr>
            <w:tcW w:w="152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28.07</w:t>
            </w:r>
          </w:p>
        </w:tc>
        <w:tc>
          <w:tcPr>
            <w:tcW w:w="293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29.07 – 07.08</w:t>
            </w:r>
          </w:p>
        </w:tc>
        <w:tc>
          <w:tcPr>
            <w:tcW w:w="2232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08.08</w:t>
            </w:r>
          </w:p>
        </w:tc>
        <w:tc>
          <w:tcPr>
            <w:tcW w:w="2203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29 500</w:t>
            </w:r>
          </w:p>
        </w:tc>
        <w:tc>
          <w:tcPr>
            <w:tcW w:w="2261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35 500</w:t>
            </w:r>
          </w:p>
        </w:tc>
      </w:tr>
      <w:tr w:rsidR="00CF219E" w:rsidTr="00477F13">
        <w:tc>
          <w:tcPr>
            <w:tcW w:w="152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06.08</w:t>
            </w:r>
          </w:p>
        </w:tc>
        <w:tc>
          <w:tcPr>
            <w:tcW w:w="293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07.08 – 16.08</w:t>
            </w:r>
          </w:p>
        </w:tc>
        <w:tc>
          <w:tcPr>
            <w:tcW w:w="2232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17.08</w:t>
            </w:r>
          </w:p>
        </w:tc>
        <w:tc>
          <w:tcPr>
            <w:tcW w:w="2203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29 500</w:t>
            </w:r>
          </w:p>
        </w:tc>
        <w:tc>
          <w:tcPr>
            <w:tcW w:w="2261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35 500</w:t>
            </w:r>
          </w:p>
        </w:tc>
      </w:tr>
      <w:tr w:rsidR="00CF219E" w:rsidTr="00477F13">
        <w:tc>
          <w:tcPr>
            <w:tcW w:w="152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15.08</w:t>
            </w:r>
          </w:p>
        </w:tc>
        <w:tc>
          <w:tcPr>
            <w:tcW w:w="2936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16.08 – 25.08</w:t>
            </w:r>
          </w:p>
        </w:tc>
        <w:tc>
          <w:tcPr>
            <w:tcW w:w="2232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26.08</w:t>
            </w:r>
          </w:p>
        </w:tc>
        <w:tc>
          <w:tcPr>
            <w:tcW w:w="2203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29 500</w:t>
            </w:r>
          </w:p>
        </w:tc>
        <w:tc>
          <w:tcPr>
            <w:tcW w:w="2261" w:type="dxa"/>
          </w:tcPr>
          <w:p w:rsidR="00CF219E" w:rsidRPr="00B11D91" w:rsidRDefault="00CF219E" w:rsidP="00477F13">
            <w:pPr>
              <w:pStyle w:val="10"/>
              <w:jc w:val="center"/>
              <w:rPr>
                <w:sz w:val="22"/>
                <w:szCs w:val="22"/>
              </w:rPr>
            </w:pPr>
            <w:r w:rsidRPr="00B11D91">
              <w:rPr>
                <w:sz w:val="22"/>
                <w:szCs w:val="22"/>
              </w:rPr>
              <w:t>35 500</w:t>
            </w:r>
          </w:p>
        </w:tc>
      </w:tr>
    </w:tbl>
    <w:p w:rsidR="00CF219E" w:rsidRDefault="00CF219E" w:rsidP="00CF219E">
      <w:pPr>
        <w:pStyle w:val="a5"/>
        <w:shd w:val="clear" w:color="auto" w:fill="FFFFFF"/>
        <w:spacing w:before="0" w:beforeAutospacing="0" w:after="0" w:afterAutospacing="0"/>
        <w:rPr>
          <w:rStyle w:val="a4"/>
          <w:color w:val="0000FF"/>
          <w:sz w:val="22"/>
          <w:szCs w:val="22"/>
        </w:rPr>
      </w:pP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rStyle w:val="a4"/>
          <w:sz w:val="22"/>
          <w:szCs w:val="22"/>
        </w:rPr>
        <w:t>Доп. мест нет.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rStyle w:val="a4"/>
          <w:sz w:val="22"/>
          <w:szCs w:val="22"/>
        </w:rPr>
        <w:t>Скидка детям </w:t>
      </w:r>
      <w:r w:rsidRPr="00C8454B">
        <w:rPr>
          <w:rStyle w:val="a4"/>
          <w:sz w:val="22"/>
          <w:szCs w:val="22"/>
          <w:u w:val="single"/>
        </w:rPr>
        <w:t>на основном месте</w:t>
      </w:r>
      <w:r w:rsidRPr="00C8454B">
        <w:rPr>
          <w:rStyle w:val="a4"/>
          <w:sz w:val="22"/>
          <w:szCs w:val="22"/>
        </w:rPr>
        <w:t> 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rStyle w:val="a4"/>
          <w:sz w:val="22"/>
          <w:szCs w:val="22"/>
        </w:rPr>
        <w:t>в 3-х местном номере с завтраком до 10 лет - 2000 р.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rStyle w:val="a4"/>
          <w:sz w:val="22"/>
          <w:szCs w:val="22"/>
        </w:rPr>
        <w:t>В стоимость путёвки входит:</w:t>
      </w:r>
    </w:p>
    <w:p w:rsidR="00CF219E" w:rsidRPr="00C8454B" w:rsidRDefault="00CF219E" w:rsidP="00CF219E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C8454B">
        <w:rPr>
          <w:sz w:val="22"/>
          <w:szCs w:val="22"/>
        </w:rPr>
        <w:t>Проезд на автобусе туристического класса. В пути в среднем 24 часа.</w:t>
      </w:r>
    </w:p>
    <w:p w:rsidR="00CF219E" w:rsidRPr="00C8454B" w:rsidRDefault="00CF219E" w:rsidP="00CF219E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C8454B">
        <w:rPr>
          <w:sz w:val="22"/>
          <w:szCs w:val="22"/>
        </w:rPr>
        <w:t>Проживание в номере </w:t>
      </w:r>
      <w:r w:rsidRPr="00C8454B">
        <w:rPr>
          <w:rStyle w:val="a4"/>
          <w:sz w:val="22"/>
          <w:szCs w:val="22"/>
        </w:rPr>
        <w:t>9 или 11 ночей</w:t>
      </w:r>
    </w:p>
    <w:p w:rsidR="00CF219E" w:rsidRPr="00C8454B" w:rsidRDefault="00CF219E" w:rsidP="00CF219E">
      <w:pPr>
        <w:numPr>
          <w:ilvl w:val="0"/>
          <w:numId w:val="2"/>
        </w:numPr>
        <w:shd w:val="clear" w:color="auto" w:fill="FFFFFF"/>
        <w:rPr>
          <w:sz w:val="22"/>
          <w:szCs w:val="22"/>
        </w:rPr>
      </w:pPr>
      <w:r w:rsidRPr="00C8454B">
        <w:rPr>
          <w:sz w:val="22"/>
          <w:szCs w:val="22"/>
        </w:rPr>
        <w:t>Страховка (максимальная сумма покрытия 20000 р.).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sz w:val="22"/>
          <w:szCs w:val="22"/>
        </w:rPr>
        <w:t> 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sz w:val="22"/>
          <w:szCs w:val="22"/>
        </w:rPr>
        <w:t>* При бронировании в автобусе 3-4х мест на последнем ряду (15 ряд)</w:t>
      </w:r>
      <w:r w:rsidRPr="00C8454B">
        <w:rPr>
          <w:rStyle w:val="a4"/>
          <w:sz w:val="22"/>
          <w:szCs w:val="22"/>
        </w:rPr>
        <w:t>  место рядом идет в ПОДАРОК.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sz w:val="22"/>
          <w:szCs w:val="22"/>
        </w:rPr>
        <w:t>* Стоимость проезда на автобусе - </w:t>
      </w:r>
      <w:r w:rsidRPr="00C8454B">
        <w:rPr>
          <w:rStyle w:val="a4"/>
          <w:sz w:val="22"/>
          <w:szCs w:val="22"/>
        </w:rPr>
        <w:t>9 500 руб. Раннее бронирование - 8500 р.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sz w:val="22"/>
          <w:szCs w:val="22"/>
        </w:rPr>
        <w:t>   </w:t>
      </w:r>
    </w:p>
    <w:p w:rsidR="00CF219E" w:rsidRPr="00C8454B" w:rsidRDefault="00CF219E" w:rsidP="00CF219E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8454B">
        <w:rPr>
          <w:rStyle w:val="a4"/>
          <w:sz w:val="22"/>
          <w:szCs w:val="22"/>
        </w:rPr>
        <w:t>Освобождение номеров до 10:00.</w:t>
      </w:r>
    </w:p>
    <w:p w:rsidR="00CF219E" w:rsidRPr="00291560" w:rsidRDefault="00CF219E" w:rsidP="00CF219E">
      <w:pPr>
        <w:pStyle w:val="10"/>
        <w:rPr>
          <w:b/>
          <w:sz w:val="22"/>
          <w:szCs w:val="22"/>
        </w:rPr>
      </w:pPr>
    </w:p>
    <w:p w:rsidR="006556E2" w:rsidRPr="00CF219E" w:rsidRDefault="006556E2" w:rsidP="00CF219E"/>
    <w:sectPr w:rsidR="006556E2" w:rsidRPr="00CF219E" w:rsidSect="00AC434D">
      <w:pgSz w:w="11906" w:h="16838"/>
      <w:pgMar w:top="284" w:right="424" w:bottom="35" w:left="5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E0E"/>
    <w:multiLevelType w:val="multilevel"/>
    <w:tmpl w:val="50AA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B5AB0"/>
    <w:multiLevelType w:val="multilevel"/>
    <w:tmpl w:val="C5B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7"/>
    <w:rsid w:val="00592067"/>
    <w:rsid w:val="006556E2"/>
    <w:rsid w:val="00C9604C"/>
    <w:rsid w:val="00CF219E"/>
    <w:rsid w:val="00E3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CF219E"/>
    <w:pPr>
      <w:keepNext/>
      <w:ind w:left="432" w:hanging="43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0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"/>
    <w:rsid w:val="00CF2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5">
    <w:name w:val="p35"/>
    <w:basedOn w:val="a"/>
    <w:rsid w:val="00CF219E"/>
    <w:pPr>
      <w:spacing w:before="100" w:beforeAutospacing="1" w:after="100" w:afterAutospacing="1"/>
    </w:pPr>
  </w:style>
  <w:style w:type="character" w:customStyle="1" w:styleId="s8">
    <w:name w:val="s8"/>
    <w:basedOn w:val="a0"/>
    <w:rsid w:val="00CF219E"/>
  </w:style>
  <w:style w:type="table" w:styleId="a6">
    <w:name w:val="Table Grid"/>
    <w:basedOn w:val="a1"/>
    <w:uiPriority w:val="59"/>
    <w:rsid w:val="00CF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rsid w:val="00CF219E"/>
    <w:pPr>
      <w:keepNext/>
      <w:ind w:left="432" w:hanging="43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4C"/>
    <w:pPr>
      <w:spacing w:after="0" w:line="240" w:lineRule="auto"/>
    </w:pPr>
  </w:style>
  <w:style w:type="paragraph" w:customStyle="1" w:styleId="10">
    <w:name w:val="Обычный1"/>
    <w:rsid w:val="006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6E2"/>
    <w:rPr>
      <w:b/>
      <w:bCs/>
    </w:rPr>
  </w:style>
  <w:style w:type="paragraph" w:styleId="a5">
    <w:name w:val="Normal (Web)"/>
    <w:basedOn w:val="a"/>
    <w:uiPriority w:val="99"/>
    <w:unhideWhenUsed/>
    <w:rsid w:val="006556E2"/>
    <w:pPr>
      <w:spacing w:before="100" w:beforeAutospacing="1" w:after="100" w:afterAutospacing="1"/>
    </w:pPr>
  </w:style>
  <w:style w:type="character" w:customStyle="1" w:styleId="11">
    <w:name w:val="Заголовок 1 Знак"/>
    <w:basedOn w:val="a0"/>
    <w:link w:val="1"/>
    <w:rsid w:val="00CF2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5">
    <w:name w:val="p35"/>
    <w:basedOn w:val="a"/>
    <w:rsid w:val="00CF219E"/>
    <w:pPr>
      <w:spacing w:before="100" w:beforeAutospacing="1" w:after="100" w:afterAutospacing="1"/>
    </w:pPr>
  </w:style>
  <w:style w:type="character" w:customStyle="1" w:styleId="s8">
    <w:name w:val="s8"/>
    <w:basedOn w:val="a0"/>
    <w:rsid w:val="00CF219E"/>
  </w:style>
  <w:style w:type="table" w:styleId="a6">
    <w:name w:val="Table Grid"/>
    <w:basedOn w:val="a1"/>
    <w:uiPriority w:val="59"/>
    <w:rsid w:val="00CF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Сосновских</dc:creator>
  <cp:lastModifiedBy>Марина Сосновских</cp:lastModifiedBy>
  <cp:revision>2</cp:revision>
  <dcterms:created xsi:type="dcterms:W3CDTF">2024-04-05T11:07:00Z</dcterms:created>
  <dcterms:modified xsi:type="dcterms:W3CDTF">2024-04-05T11:07:00Z</dcterms:modified>
</cp:coreProperties>
</file>