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2" w:rsidRPr="00E25031" w:rsidRDefault="004D6742" w:rsidP="004D67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E25031">
        <w:rPr>
          <w:rStyle w:val="a4"/>
          <w:i/>
          <w:color w:val="000000" w:themeColor="text1"/>
          <w:sz w:val="32"/>
          <w:szCs w:val="32"/>
        </w:rPr>
        <w:t>«Дворцы и парки Санкт-Петербурга»</w:t>
      </w:r>
    </w:p>
    <w:p w:rsidR="004D6742" w:rsidRPr="00E25031" w:rsidRDefault="004D6742" w:rsidP="004D67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E25031">
        <w:rPr>
          <w:rStyle w:val="a4"/>
          <w:i/>
          <w:color w:val="000000" w:themeColor="text1"/>
          <w:sz w:val="32"/>
          <w:szCs w:val="32"/>
        </w:rPr>
        <w:t>5 дней - 4 ночи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hyperlink r:id="rId6" w:history="1">
        <w:r w:rsidRPr="00BF0B95">
          <w:rPr>
            <w:rStyle w:val="a6"/>
            <w:color w:val="000000" w:themeColor="text1"/>
            <w:sz w:val="32"/>
            <w:szCs w:val="32"/>
            <w:bdr w:val="none" w:sz="0" w:space="0" w:color="auto" w:frame="1"/>
          </w:rPr>
          <w:t>27 апреля - 1 мая</w:t>
        </w:r>
      </w:hyperlink>
      <w:r>
        <w:rPr>
          <w:color w:val="000000" w:themeColor="text1"/>
          <w:sz w:val="32"/>
          <w:szCs w:val="32"/>
        </w:rPr>
        <w:t xml:space="preserve">, </w:t>
      </w:r>
      <w:hyperlink r:id="rId7" w:history="1">
        <w:r w:rsidRPr="00BF0B95">
          <w:rPr>
            <w:rStyle w:val="a6"/>
            <w:color w:val="000000" w:themeColor="text1"/>
            <w:sz w:val="32"/>
            <w:szCs w:val="32"/>
            <w:bdr w:val="none" w:sz="0" w:space="0" w:color="auto" w:frame="1"/>
          </w:rPr>
          <w:t>12 июня - 16 июня</w:t>
        </w:r>
      </w:hyperlink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F0B95">
        <w:rPr>
          <w:rStyle w:val="a4"/>
          <w:color w:val="000000" w:themeColor="text1"/>
        </w:rPr>
        <w:t>19 500 р.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                                           Для пенсионеров, студентов, детей до 14 лет - скидка 1000 р.         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F0B95">
        <w:rPr>
          <w:color w:val="000000" w:themeColor="text1"/>
        </w:rPr>
        <w:t>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В программе бывают изменения в очередности проведения экскурсий (по дням)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Первый день: </w:t>
      </w:r>
      <w:r w:rsidRPr="00BF0B95">
        <w:rPr>
          <w:color w:val="000000" w:themeColor="text1"/>
        </w:rPr>
        <w:t xml:space="preserve">Выезд из </w:t>
      </w:r>
      <w:r>
        <w:rPr>
          <w:color w:val="000000" w:themeColor="text1"/>
        </w:rPr>
        <w:t xml:space="preserve">Коломны </w:t>
      </w:r>
      <w:r w:rsidRPr="00BF0B95">
        <w:rPr>
          <w:color w:val="000000" w:themeColor="text1"/>
        </w:rPr>
        <w:t>в 1</w:t>
      </w:r>
      <w:r>
        <w:rPr>
          <w:color w:val="000000" w:themeColor="text1"/>
        </w:rPr>
        <w:t>9.30</w:t>
      </w:r>
      <w:r w:rsidRPr="00BF0B95">
        <w:rPr>
          <w:color w:val="000000" w:themeColor="text1"/>
        </w:rPr>
        <w:t xml:space="preserve"> Ночной переезд в автобусе.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Второй день:</w:t>
      </w:r>
      <w:r w:rsidRPr="00BF0B95">
        <w:rPr>
          <w:color w:val="000000" w:themeColor="text1"/>
        </w:rPr>
        <w:t> Прибытие в Санкт-Петербург. </w:t>
      </w:r>
      <w:r w:rsidRPr="00BF0B95">
        <w:rPr>
          <w:rStyle w:val="a4"/>
          <w:color w:val="000000" w:themeColor="text1"/>
        </w:rPr>
        <w:t>Завтрак  в кафе города</w:t>
      </w:r>
      <w:r w:rsidRPr="00BF0B95">
        <w:rPr>
          <w:color w:val="000000" w:themeColor="text1"/>
        </w:rPr>
        <w:t>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Обзорная экскурсия</w:t>
      </w:r>
      <w:r w:rsidRPr="00BF0B95">
        <w:rPr>
          <w:color w:val="000000" w:themeColor="text1"/>
        </w:rPr>
        <w:t> по Санкт-Петербургу знакомит с 300-летней историей Северной столицы. Вы полюбуетесь панорамой красавицы Невы, увидите великолепные ансамбли центральных площадей, знаменитый «Медный всадник» - все самое красивое и известное, что привлекает  гостей со всего мира.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Вы увидите величественный </w:t>
      </w:r>
      <w:r w:rsidRPr="00BF0B95">
        <w:rPr>
          <w:rStyle w:val="a4"/>
          <w:color w:val="000000" w:themeColor="text1"/>
        </w:rPr>
        <w:t>Исаакиевский собор</w:t>
      </w:r>
      <w:r w:rsidRPr="00BF0B95">
        <w:rPr>
          <w:color w:val="000000" w:themeColor="text1"/>
        </w:rPr>
        <w:t> (вход - 600 р.),  стрелку Васильевского острова и </w:t>
      </w:r>
      <w:r w:rsidRPr="00BF0B95">
        <w:rPr>
          <w:rStyle w:val="a4"/>
          <w:color w:val="000000" w:themeColor="text1"/>
        </w:rPr>
        <w:t>Ростральные колонны,</w:t>
      </w:r>
      <w:r w:rsidRPr="00BF0B95">
        <w:rPr>
          <w:color w:val="000000" w:themeColor="text1"/>
        </w:rPr>
        <w:t> здание Биржи,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КРЕЙСЕР АВРОРА </w:t>
      </w:r>
      <w:r w:rsidRPr="00BF0B95">
        <w:rPr>
          <w:color w:val="000000" w:themeColor="text1"/>
        </w:rPr>
        <w:t>(вход - 500 р.)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Наружный осмотр - Собор Спаса-на-Крови, Адмиралтейство, Кунсткамера, Аничков Дворец, Дворец Белосельских-</w:t>
      </w:r>
      <w:proofErr w:type="spellStart"/>
      <w:r w:rsidRPr="00BF0B95">
        <w:rPr>
          <w:color w:val="000000" w:themeColor="text1"/>
        </w:rPr>
        <w:t>Белоозерских</w:t>
      </w:r>
      <w:proofErr w:type="spellEnd"/>
      <w:r w:rsidRPr="00BF0B95">
        <w:rPr>
          <w:color w:val="000000" w:themeColor="text1"/>
        </w:rPr>
        <w:t>, самые красивые мосты Санкт-Петербурга. </w:t>
      </w:r>
      <w:r w:rsidRPr="00BF0B95">
        <w:rPr>
          <w:rStyle w:val="a4"/>
          <w:color w:val="000000" w:themeColor="text1"/>
        </w:rPr>
        <w:t>Прогулка по красивейшему парку города - ЛЕТНИЙ САД.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Посещение </w:t>
      </w:r>
      <w:r w:rsidRPr="00BF0B95">
        <w:rPr>
          <w:rStyle w:val="a4"/>
          <w:color w:val="000000" w:themeColor="text1"/>
        </w:rPr>
        <w:t>Александро-Невской Лавры.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Обед. </w:t>
      </w:r>
      <w:r w:rsidRPr="00BF0B95">
        <w:rPr>
          <w:color w:val="000000" w:themeColor="text1"/>
        </w:rPr>
        <w:t>Расселение в отеле. Свободное время или доп. экскурсия.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Третий день:</w:t>
      </w:r>
      <w:r w:rsidRPr="00BF0B95">
        <w:rPr>
          <w:color w:val="000000" w:themeColor="text1"/>
        </w:rPr>
        <w:t> </w:t>
      </w:r>
      <w:r w:rsidRPr="00BF0B95">
        <w:rPr>
          <w:rStyle w:val="a4"/>
          <w:color w:val="000000" w:themeColor="text1"/>
        </w:rPr>
        <w:t>Завтрак в гостинице.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Переезд в </w:t>
      </w:r>
      <w:r w:rsidRPr="00BF0B95">
        <w:rPr>
          <w:rStyle w:val="a4"/>
          <w:color w:val="000000" w:themeColor="text1"/>
        </w:rPr>
        <w:t>Петергоф.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Знакомство с ансамблем фонтанов Нижнего парка</w:t>
      </w:r>
      <w:r w:rsidRPr="00BF0B95">
        <w:rPr>
          <w:rStyle w:val="a4"/>
          <w:color w:val="000000" w:themeColor="text1"/>
        </w:rPr>
        <w:t> "Фонтаны и дворцы Петергофа".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F0B95">
        <w:rPr>
          <w:color w:val="000000" w:themeColor="text1"/>
        </w:rPr>
        <w:t>Знаменитый "Большой каскад", фонтан "Самсон", </w:t>
      </w:r>
      <w:r w:rsidRPr="00BF0B95">
        <w:rPr>
          <w:rStyle w:val="a4"/>
          <w:color w:val="000000" w:themeColor="text1"/>
        </w:rPr>
        <w:t>фонтаны-шутихи</w:t>
      </w:r>
      <w:r w:rsidRPr="00BF0B95">
        <w:rPr>
          <w:color w:val="000000" w:themeColor="text1"/>
        </w:rPr>
        <w:t>, парные фонтаны "Чаши", фонтаны "Мраморные скамьи", "Пирамида", Римские фонтаны, "Адам", "Ева", каскад "Шахматная гора". </w:t>
      </w:r>
      <w:proofErr w:type="gramEnd"/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Обед в городе.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Экскурсия</w:t>
      </w:r>
      <w:r w:rsidRPr="00BF0B95">
        <w:rPr>
          <w:rStyle w:val="a4"/>
          <w:color w:val="000000" w:themeColor="text1"/>
        </w:rPr>
        <w:t> "Здесь будет город заложен"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по территории</w:t>
      </w:r>
      <w:r w:rsidRPr="00BF0B95">
        <w:rPr>
          <w:rStyle w:val="a4"/>
          <w:color w:val="000000" w:themeColor="text1"/>
        </w:rPr>
        <w:t> Петропавловской крепости.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Посещение </w:t>
      </w:r>
      <w:r w:rsidRPr="00BF0B95">
        <w:rPr>
          <w:rStyle w:val="a4"/>
          <w:color w:val="000000" w:themeColor="text1"/>
        </w:rPr>
        <w:t>Казанского кафедрального собора,</w:t>
      </w:r>
      <w:r w:rsidRPr="00BF0B95">
        <w:rPr>
          <w:color w:val="000000" w:themeColor="text1"/>
        </w:rPr>
        <w:t> главной святыни которого является икона Казанской  Божьей матери.</w:t>
      </w:r>
      <w:r w:rsidRPr="00BF0B95">
        <w:rPr>
          <w:rStyle w:val="a4"/>
          <w:color w:val="000000" w:themeColor="text1"/>
        </w:rPr>
        <w:t> НЕВСКИЙ ПРОСПЕКТ.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Летний сад (прогулка) и летний дворец Петра </w:t>
      </w:r>
      <w:r w:rsidRPr="00BF0B95">
        <w:rPr>
          <w:color w:val="000000" w:themeColor="text1"/>
        </w:rPr>
        <w:t>(наружный осмотр).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Свободное время или доп. экскурсии.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Четвертый день: Завтрак в гостинице.</w:t>
      </w:r>
      <w:r w:rsidRPr="00BF0B95">
        <w:rPr>
          <w:color w:val="000000" w:themeColor="text1"/>
        </w:rPr>
        <w:t> Освобождение номеров.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Посещение часовни Ксении Петербуржской</w:t>
      </w:r>
      <w:r w:rsidRPr="00BF0B95">
        <w:rPr>
          <w:color w:val="000000" w:themeColor="text1"/>
        </w:rPr>
        <w:t> (находится рядом с отелем).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 Знакомство с ансамблем </w:t>
      </w:r>
      <w:r w:rsidRPr="00BF0B95">
        <w:rPr>
          <w:rStyle w:val="a4"/>
          <w:color w:val="000000" w:themeColor="text1"/>
        </w:rPr>
        <w:t>Дворцовой площади.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ПОСЕЩЕНИЕ ЭРМИТАЖА </w:t>
      </w:r>
      <w:r w:rsidRPr="00BF0B95">
        <w:rPr>
          <w:color w:val="000000" w:themeColor="text1"/>
        </w:rPr>
        <w:t>(входные билеты включены).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 Свободное время или доп. экскурсии. 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ДОП. ЭКСКУРСИИ: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*</w:t>
      </w:r>
      <w:r w:rsidRPr="00BF0B95">
        <w:rPr>
          <w:rStyle w:val="a4"/>
          <w:color w:val="000000" w:themeColor="text1"/>
        </w:rPr>
        <w:t>Кронштадт </w:t>
      </w:r>
      <w:r w:rsidRPr="00BF0B95">
        <w:rPr>
          <w:color w:val="000000" w:themeColor="text1"/>
        </w:rPr>
        <w:t>(500 р.) Город - порт на острове. Морской собор Николая Чудотворца.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color w:val="000000" w:themeColor="text1"/>
        </w:rPr>
        <w:t> *</w:t>
      </w:r>
      <w:proofErr w:type="gramStart"/>
      <w:r w:rsidRPr="00BF0B95">
        <w:rPr>
          <w:rStyle w:val="a4"/>
          <w:color w:val="000000" w:themeColor="text1"/>
        </w:rPr>
        <w:t>НОЧНАЯ</w:t>
      </w:r>
      <w:proofErr w:type="gramEnd"/>
      <w:r w:rsidRPr="00BF0B95">
        <w:rPr>
          <w:rStyle w:val="a4"/>
          <w:color w:val="000000" w:themeColor="text1"/>
        </w:rPr>
        <w:t xml:space="preserve"> обзорная - "Разведение мостов" </w:t>
      </w:r>
      <w:r w:rsidRPr="00BF0B95">
        <w:rPr>
          <w:color w:val="000000" w:themeColor="text1"/>
        </w:rPr>
        <w:t>(1000 р./800 р.).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* Экскурсия на кораблике по рекам и каналам </w:t>
      </w:r>
      <w:r w:rsidRPr="00BF0B95">
        <w:rPr>
          <w:color w:val="000000" w:themeColor="text1"/>
        </w:rPr>
        <w:t>(1200 р.)</w:t>
      </w:r>
    </w:p>
    <w:p w:rsidR="004D6742" w:rsidRPr="00BF0B95" w:rsidRDefault="004D6742" w:rsidP="004D67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0B95">
        <w:rPr>
          <w:rStyle w:val="a4"/>
          <w:color w:val="000000" w:themeColor="text1"/>
        </w:rPr>
        <w:t>Пятый день:</w:t>
      </w:r>
      <w:r w:rsidRPr="00BF0B95">
        <w:rPr>
          <w:color w:val="000000" w:themeColor="text1"/>
        </w:rPr>
        <w:t xml:space="preserve"> Возвращение в </w:t>
      </w:r>
      <w:r>
        <w:rPr>
          <w:color w:val="000000" w:themeColor="text1"/>
        </w:rPr>
        <w:t>Коломну</w:t>
      </w:r>
      <w:r w:rsidRPr="00BF0B95">
        <w:rPr>
          <w:color w:val="000000" w:themeColor="text1"/>
        </w:rPr>
        <w:t xml:space="preserve"> в первой половине дня.</w:t>
      </w:r>
    </w:p>
    <w:p w:rsidR="004D6742" w:rsidRPr="00BF0B95" w:rsidRDefault="004D6742" w:rsidP="004D6742">
      <w:pPr>
        <w:shd w:val="clear" w:color="auto" w:fill="FFFFFF"/>
        <w:rPr>
          <w:color w:val="000000" w:themeColor="text1"/>
        </w:rPr>
      </w:pPr>
      <w:r w:rsidRPr="00BF0B95">
        <w:rPr>
          <w:b/>
          <w:bCs/>
          <w:color w:val="000000" w:themeColor="text1"/>
        </w:rPr>
        <w:t xml:space="preserve">В СТОИМОСТЬ ТУРА </w:t>
      </w:r>
      <w:proofErr w:type="spellStart"/>
      <w:r w:rsidRPr="00BF0B95">
        <w:rPr>
          <w:b/>
          <w:bCs/>
          <w:color w:val="000000" w:themeColor="text1"/>
        </w:rPr>
        <w:t>ВХОДИТ</w:t>
      </w:r>
      <w:proofErr w:type="gramStart"/>
      <w:r w:rsidRPr="00BF0B95">
        <w:rPr>
          <w:b/>
          <w:bCs/>
          <w:color w:val="000000" w:themeColor="text1"/>
        </w:rPr>
        <w:t>:П</w:t>
      </w:r>
      <w:proofErr w:type="gramEnd"/>
      <w:r w:rsidRPr="00BF0B95">
        <w:rPr>
          <w:b/>
          <w:bCs/>
          <w:color w:val="000000" w:themeColor="text1"/>
        </w:rPr>
        <w:t>роезд</w:t>
      </w:r>
      <w:proofErr w:type="spellEnd"/>
      <w:r w:rsidRPr="00BF0B95">
        <w:rPr>
          <w:b/>
          <w:bCs/>
          <w:color w:val="000000" w:themeColor="text1"/>
        </w:rPr>
        <w:t xml:space="preserve"> автобусом</w:t>
      </w:r>
      <w:r w:rsidRPr="00BF0B95">
        <w:rPr>
          <w:color w:val="000000" w:themeColor="text1"/>
        </w:rPr>
        <w:t> туристического класса (кондиционер, DVD).</w:t>
      </w:r>
      <w:r w:rsidRPr="00BF0B95">
        <w:rPr>
          <w:b/>
          <w:bCs/>
          <w:color w:val="000000" w:themeColor="text1"/>
        </w:rPr>
        <w:t>Проживание 2 ночи. </w:t>
      </w:r>
      <w:r w:rsidRPr="00BF0B95">
        <w:rPr>
          <w:color w:val="000000" w:themeColor="text1"/>
        </w:rPr>
        <w:t>Номера 2-3-х местные со всеми удобствами в номере </w:t>
      </w:r>
    </w:p>
    <w:p w:rsidR="004D6742" w:rsidRPr="004D6742" w:rsidRDefault="004D6742" w:rsidP="004D6742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4D6742">
        <w:rPr>
          <w:b/>
          <w:bCs/>
          <w:color w:val="000000" w:themeColor="text1"/>
        </w:rPr>
        <w:t>Гостиница ****</w:t>
      </w:r>
      <w:r w:rsidRPr="004D6742">
        <w:rPr>
          <w:color w:val="000000" w:themeColor="text1"/>
        </w:rPr>
        <w:t> </w:t>
      </w:r>
      <w:proofErr w:type="spellStart"/>
      <w:r w:rsidRPr="004D6742">
        <w:rPr>
          <w:color w:val="000000" w:themeColor="text1"/>
        </w:rPr>
        <w:t>cо</w:t>
      </w:r>
      <w:proofErr w:type="spellEnd"/>
      <w:r w:rsidRPr="004D6742">
        <w:rPr>
          <w:color w:val="000000" w:themeColor="text1"/>
        </w:rPr>
        <w:t xml:space="preserve"> всеми удобствами</w:t>
      </w:r>
      <w:r>
        <w:rPr>
          <w:color w:val="000000" w:themeColor="text1"/>
        </w:rPr>
        <w:t xml:space="preserve"> </w:t>
      </w:r>
      <w:r w:rsidRPr="004D6742">
        <w:rPr>
          <w:b/>
          <w:bCs/>
          <w:color w:val="000000" w:themeColor="text1"/>
        </w:rPr>
        <w:t>2-х разовое питание</w:t>
      </w:r>
      <w:r w:rsidRPr="004D6742">
        <w:rPr>
          <w:color w:val="000000" w:themeColor="text1"/>
        </w:rPr>
        <w:t> (3 завтрака  + 2 обеда)</w:t>
      </w:r>
      <w:proofErr w:type="gramStart"/>
      <w:r w:rsidRPr="004D6742">
        <w:rPr>
          <w:b/>
          <w:bCs/>
          <w:color w:val="000000" w:themeColor="text1"/>
        </w:rPr>
        <w:t>.Э</w:t>
      </w:r>
      <w:proofErr w:type="gramEnd"/>
      <w:r w:rsidRPr="004D6742">
        <w:rPr>
          <w:b/>
          <w:bCs/>
          <w:color w:val="000000" w:themeColor="text1"/>
        </w:rPr>
        <w:t>кскурсии </w:t>
      </w:r>
      <w:r w:rsidRPr="004D6742">
        <w:rPr>
          <w:color w:val="000000" w:themeColor="text1"/>
        </w:rPr>
        <w:t>по программе, услуги гида</w:t>
      </w:r>
    </w:p>
    <w:p w:rsidR="004D6742" w:rsidRPr="00BF0B95" w:rsidRDefault="004D6742" w:rsidP="004D6742">
      <w:pPr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BF0B95">
        <w:rPr>
          <w:color w:val="000000" w:themeColor="text1"/>
        </w:rPr>
        <w:t>входные билеты в</w:t>
      </w:r>
      <w:r w:rsidRPr="00BF0B95">
        <w:rPr>
          <w:b/>
          <w:bCs/>
          <w:color w:val="000000" w:themeColor="text1"/>
        </w:rPr>
        <w:t> ЭРМИТАЖ, Петергоф </w:t>
      </w:r>
    </w:p>
    <w:p w:rsidR="006556E2" w:rsidRPr="004D6742" w:rsidRDefault="004D6742" w:rsidP="004D6742">
      <w:pPr>
        <w:numPr>
          <w:ilvl w:val="0"/>
          <w:numId w:val="2"/>
        </w:numPr>
        <w:shd w:val="clear" w:color="auto" w:fill="FFFFFF"/>
      </w:pPr>
      <w:r w:rsidRPr="004D6742">
        <w:rPr>
          <w:color w:val="000000" w:themeColor="text1"/>
        </w:rPr>
        <w:t>услуги сопровождающего группы </w:t>
      </w:r>
      <w:r w:rsidRPr="004D6742">
        <w:rPr>
          <w:b/>
          <w:bCs/>
          <w:color w:val="000000" w:themeColor="text1"/>
        </w:rPr>
        <w:t>Страховка</w:t>
      </w:r>
      <w:r w:rsidRPr="004D6742">
        <w:rPr>
          <w:color w:val="000000" w:themeColor="text1"/>
        </w:rPr>
        <w:t> </w:t>
      </w:r>
      <w:proofErr w:type="gramStart"/>
      <w:r w:rsidRPr="004D6742">
        <w:rPr>
          <w:b/>
          <w:bCs/>
          <w:color w:val="000000" w:themeColor="text1"/>
        </w:rPr>
        <w:t>C</w:t>
      </w:r>
      <w:proofErr w:type="gramEnd"/>
      <w:r w:rsidRPr="004D6742">
        <w:rPr>
          <w:b/>
          <w:bCs/>
          <w:color w:val="000000" w:themeColor="text1"/>
        </w:rPr>
        <w:t>кидки:1000 р. - дети</w:t>
      </w:r>
      <w:r w:rsidRPr="004D6742">
        <w:rPr>
          <w:color w:val="000000" w:themeColor="text1"/>
        </w:rPr>
        <w:t> </w:t>
      </w:r>
      <w:r w:rsidRPr="004D6742">
        <w:rPr>
          <w:b/>
          <w:bCs/>
          <w:color w:val="000000" w:themeColor="text1"/>
        </w:rPr>
        <w:t>до 14 лет</w:t>
      </w:r>
      <w:r w:rsidRPr="004D6742">
        <w:rPr>
          <w:color w:val="000000" w:themeColor="text1"/>
        </w:rPr>
        <w:t>  </w:t>
      </w:r>
      <w:r w:rsidRPr="004D6742">
        <w:rPr>
          <w:b/>
          <w:bCs/>
          <w:color w:val="000000" w:themeColor="text1"/>
        </w:rPr>
        <w:t>  1000 р. - пенсионеры</w:t>
      </w:r>
      <w:r w:rsidRPr="004D6742">
        <w:rPr>
          <w:color w:val="000000" w:themeColor="text1"/>
        </w:rPr>
        <w:t>, </w:t>
      </w:r>
      <w:r w:rsidRPr="004D6742">
        <w:rPr>
          <w:b/>
          <w:bCs/>
          <w:color w:val="000000" w:themeColor="text1"/>
        </w:rPr>
        <w:t>студенты ДОПЛАТА за 1 местное размещение - 4.000 р.</w:t>
      </w:r>
      <w:bookmarkStart w:id="0" w:name="_GoBack"/>
      <w:bookmarkEnd w:id="0"/>
    </w:p>
    <w:sectPr w:rsidR="006556E2" w:rsidRPr="004D6742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3DA"/>
    <w:multiLevelType w:val="multilevel"/>
    <w:tmpl w:val="EF3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13E0"/>
    <w:multiLevelType w:val="multilevel"/>
    <w:tmpl w:val="5C8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4D6742"/>
    <w:rsid w:val="00592067"/>
    <w:rsid w:val="006556E2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D6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D6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ta62.ru/?mod=trips&amp;id=1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a62.ru/?mod=trips&amp;id=1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2024-04-05T12:46:00Z</dcterms:created>
  <dcterms:modified xsi:type="dcterms:W3CDTF">2024-04-05T12:46:00Z</dcterms:modified>
</cp:coreProperties>
</file>