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F" w:rsidRPr="00E25031" w:rsidRDefault="0099333F" w:rsidP="0099333F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E25031">
        <w:rPr>
          <w:b/>
          <w:bCs/>
          <w:i/>
          <w:iCs/>
          <w:sz w:val="32"/>
          <w:szCs w:val="32"/>
          <w:u w:val="single"/>
        </w:rPr>
        <w:t>«Путешествие по Золотому Кольцу»</w:t>
      </w:r>
    </w:p>
    <w:p w:rsidR="0099333F" w:rsidRPr="00E25031" w:rsidRDefault="0099333F" w:rsidP="0099333F">
      <w:pPr>
        <w:shd w:val="clear" w:color="auto" w:fill="FFFFFF"/>
        <w:jc w:val="center"/>
        <w:rPr>
          <w:i/>
          <w:sz w:val="32"/>
          <w:szCs w:val="32"/>
        </w:rPr>
      </w:pPr>
      <w:r w:rsidRPr="00E25031">
        <w:rPr>
          <w:b/>
          <w:bCs/>
          <w:i/>
          <w:sz w:val="32"/>
          <w:szCs w:val="32"/>
        </w:rPr>
        <w:t>Сергиев–Посад - Ярославл</w:t>
      </w:r>
      <w:proofErr w:type="gramStart"/>
      <w:r w:rsidRPr="00E25031">
        <w:rPr>
          <w:b/>
          <w:bCs/>
          <w:i/>
          <w:sz w:val="32"/>
          <w:szCs w:val="32"/>
        </w:rPr>
        <w:t>ь-</w:t>
      </w:r>
      <w:proofErr w:type="gramEnd"/>
      <w:r w:rsidRPr="00E25031">
        <w:rPr>
          <w:b/>
          <w:bCs/>
          <w:i/>
          <w:sz w:val="32"/>
          <w:szCs w:val="32"/>
        </w:rPr>
        <w:t xml:space="preserve"> Кострома – Ростов Великий</w:t>
      </w:r>
    </w:p>
    <w:p w:rsidR="0099333F" w:rsidRPr="00E25031" w:rsidRDefault="0099333F" w:rsidP="0099333F">
      <w:pPr>
        <w:shd w:val="clear" w:color="auto" w:fill="FFFFFF"/>
        <w:jc w:val="center"/>
      </w:pPr>
      <w:r w:rsidRPr="00E25031">
        <w:rPr>
          <w:b/>
          <w:bCs/>
        </w:rPr>
        <w:t>3 дня / 2 ночи</w:t>
      </w:r>
    </w:p>
    <w:p w:rsidR="0099333F" w:rsidRPr="00E25031" w:rsidRDefault="0099333F" w:rsidP="0099333F">
      <w:pPr>
        <w:shd w:val="clear" w:color="auto" w:fill="FFFFFF"/>
      </w:pPr>
      <w:r w:rsidRPr="00E25031">
        <w:rPr>
          <w:b/>
          <w:bCs/>
        </w:rPr>
        <w:t>даты заезда: 05 - 07.07; 23.08 - 25.08; 13.10-15.10</w:t>
      </w:r>
    </w:p>
    <w:p w:rsidR="0099333F" w:rsidRPr="00E25031" w:rsidRDefault="0099333F" w:rsidP="0099333F">
      <w:pPr>
        <w:shd w:val="clear" w:color="auto" w:fill="FFFFFF"/>
      </w:pPr>
      <w:r w:rsidRPr="00E25031">
        <w:rPr>
          <w:b/>
          <w:bCs/>
        </w:rPr>
        <w:t>стоимость - 15000 рублей</w:t>
      </w:r>
    </w:p>
    <w:p w:rsidR="0099333F" w:rsidRPr="00E25031" w:rsidRDefault="0099333F" w:rsidP="0099333F">
      <w:pPr>
        <w:shd w:val="clear" w:color="auto" w:fill="FFFFFF"/>
      </w:pPr>
      <w:r w:rsidRPr="00E25031">
        <w:rPr>
          <w:b/>
          <w:bCs/>
        </w:rPr>
        <w:t>доплата за 1 местное размещение - 2500 рублей</w:t>
      </w:r>
    </w:p>
    <w:p w:rsidR="0099333F" w:rsidRPr="00E25031" w:rsidRDefault="0099333F" w:rsidP="0099333F">
      <w:pPr>
        <w:shd w:val="clear" w:color="auto" w:fill="FFFFFF"/>
      </w:pPr>
      <w:r w:rsidRPr="00E25031">
        <w:rPr>
          <w:b/>
          <w:bCs/>
        </w:rPr>
        <w:t>скидки дети до 16 лет, студенты, пенсионеры - 200 рублей</w:t>
      </w:r>
    </w:p>
    <w:p w:rsidR="0099333F" w:rsidRDefault="0099333F" w:rsidP="0099333F">
      <w:pPr>
        <w:shd w:val="clear" w:color="auto" w:fill="FFFFFF"/>
        <w:jc w:val="center"/>
        <w:rPr>
          <w:b/>
          <w:bCs/>
        </w:rPr>
      </w:pPr>
      <w:r w:rsidRPr="00E25031">
        <w:rPr>
          <w:b/>
          <w:bCs/>
        </w:rPr>
        <w:t>ПРОГРАММА ТУРА:  </w:t>
      </w:r>
    </w:p>
    <w:p w:rsidR="0099333F" w:rsidRPr="00E25031" w:rsidRDefault="0099333F" w:rsidP="0099333F">
      <w:pPr>
        <w:shd w:val="clear" w:color="auto" w:fill="FFFFFF"/>
        <w:jc w:val="center"/>
      </w:pPr>
      <w:r w:rsidRPr="00E25031">
        <w:rPr>
          <w:b/>
          <w:bCs/>
          <w:u w:val="single"/>
        </w:rPr>
        <w:t>1 день</w:t>
      </w:r>
      <w:r w:rsidRPr="00E25031">
        <w:rPr>
          <w:b/>
          <w:bCs/>
        </w:rPr>
        <w:t> </w:t>
      </w:r>
    </w:p>
    <w:p w:rsidR="0099333F" w:rsidRPr="00E25031" w:rsidRDefault="0099333F" w:rsidP="0099333F">
      <w:pPr>
        <w:shd w:val="clear" w:color="auto" w:fill="FFFFFF"/>
        <w:jc w:val="both"/>
      </w:pPr>
      <w:r>
        <w:rPr>
          <w:b/>
          <w:bCs/>
        </w:rPr>
        <w:t>8.30</w:t>
      </w:r>
      <w:r w:rsidRPr="00E25031">
        <w:rPr>
          <w:b/>
          <w:bCs/>
        </w:rPr>
        <w:t> – Выезд </w:t>
      </w:r>
      <w:r w:rsidRPr="00E25031">
        <w:t xml:space="preserve">из </w:t>
      </w:r>
      <w:r>
        <w:t>Коломны</w:t>
      </w:r>
      <w:r w:rsidRPr="00E25031">
        <w:t>.  Переезд до г. Сергиев-Посад.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Экскурсия по Троице-Сергиевой Лавре</w:t>
      </w:r>
      <w:r w:rsidRPr="00E25031">
        <w:t>. Свято Троице-Сергиева Лавра внесена в списки всемирного культурного наследия ЮНЕСКО. Главный храм Лавры (Х</w:t>
      </w:r>
      <w:proofErr w:type="gramStart"/>
      <w:r w:rsidRPr="00E25031">
        <w:t>V</w:t>
      </w:r>
      <w:proofErr w:type="gramEnd"/>
      <w:r w:rsidRPr="00E25031">
        <w:t xml:space="preserve"> в.) хранит одну из самых почитаемых святынь православного русского мира - мощи Святого Сергея Радонежского. </w:t>
      </w:r>
      <w:r w:rsidRPr="00E25031">
        <w:rPr>
          <w:b/>
          <w:bCs/>
        </w:rPr>
        <w:t>Белокаменный Троицкий Собор</w:t>
      </w:r>
      <w:r w:rsidRPr="00E25031">
        <w:t xml:space="preserve"> один из немногих сохранившихся образцов </w:t>
      </w:r>
      <w:proofErr w:type="spellStart"/>
      <w:proofErr w:type="gramStart"/>
      <w:r w:rsidRPr="00E25031">
        <w:t>ранне</w:t>
      </w:r>
      <w:proofErr w:type="spellEnd"/>
      <w:r w:rsidRPr="00E25031">
        <w:t>-московского</w:t>
      </w:r>
      <w:proofErr w:type="gramEnd"/>
      <w:r w:rsidRPr="00E25031">
        <w:t xml:space="preserve"> зодчества. Здесь сохранился иконостас, расписанный величайшими мастерами иконописи - Андреем Рублевым и Даниилом Черным.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Обед </w:t>
      </w:r>
      <w:r w:rsidRPr="00E25031">
        <w:t>в трапезной палате.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>Свободное время для покупки сувениров.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 xml:space="preserve">Переезд в </w:t>
      </w:r>
      <w:proofErr w:type="spellStart"/>
      <w:r w:rsidRPr="00E25031">
        <w:t>г</w:t>
      </w:r>
      <w:proofErr w:type="gramStart"/>
      <w:r w:rsidRPr="00E25031">
        <w:t>.Я</w:t>
      </w:r>
      <w:proofErr w:type="gramEnd"/>
      <w:r w:rsidRPr="00E25031">
        <w:t>рославль</w:t>
      </w:r>
      <w:proofErr w:type="spellEnd"/>
      <w:r w:rsidRPr="00E25031">
        <w:t>. Путевая информация – Города «Золотого Кольца России».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>Расселение в гостинице</w:t>
      </w:r>
      <w:proofErr w:type="gramStart"/>
      <w:r w:rsidRPr="00E25031">
        <w:t xml:space="preserve"> .</w:t>
      </w:r>
      <w:proofErr w:type="gramEnd"/>
      <w:r w:rsidRPr="00E25031">
        <w:t> </w:t>
      </w:r>
      <w:r w:rsidRPr="00E25031">
        <w:rPr>
          <w:b/>
          <w:bCs/>
        </w:rPr>
        <w:t>Ужин.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i/>
          <w:iCs/>
        </w:rPr>
        <w:t>Дополнительно вечером организуется трансфер на "Поющие фонтаны" на полуострове и в центральный успенский собор города Ярославля (250 р./чел) 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  <w:u w:val="single"/>
        </w:rPr>
        <w:t>2 день</w:t>
      </w:r>
      <w:r w:rsidRPr="00E25031">
        <w:rPr>
          <w:b/>
          <w:bCs/>
        </w:rPr>
        <w:t> 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Завтрак</w:t>
      </w:r>
      <w:r w:rsidRPr="00E25031">
        <w:t> в гостинице</w:t>
      </w:r>
      <w:proofErr w:type="gramStart"/>
      <w:r w:rsidRPr="00E25031">
        <w:t xml:space="preserve"> .</w:t>
      </w:r>
      <w:proofErr w:type="gramEnd"/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08:30</w:t>
      </w:r>
      <w:r w:rsidRPr="00E25031">
        <w:t> Отправление в </w:t>
      </w:r>
      <w:r w:rsidRPr="00E25031">
        <w:rPr>
          <w:b/>
          <w:bCs/>
        </w:rPr>
        <w:t>Кострому.</w:t>
      </w:r>
      <w:r w:rsidRPr="00E25031">
        <w:t> Обзорная экскурсия - Торговые ряды. Присутственные места, Пожарная каланча, Гауптвахта, Дворянское собрание, памятник Ивану Сусанину.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>Посещение </w:t>
      </w:r>
      <w:proofErr w:type="spellStart"/>
      <w:r w:rsidRPr="00E25031">
        <w:rPr>
          <w:b/>
          <w:bCs/>
        </w:rPr>
        <w:t>Ипатьевского</w:t>
      </w:r>
      <w:proofErr w:type="spellEnd"/>
      <w:r w:rsidRPr="00E25031">
        <w:rPr>
          <w:b/>
          <w:bCs/>
        </w:rPr>
        <w:t xml:space="preserve"> монастыря. 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 xml:space="preserve">Белокаменный </w:t>
      </w:r>
      <w:proofErr w:type="spellStart"/>
      <w:r w:rsidRPr="00E25031">
        <w:t>Ипатьевский</w:t>
      </w:r>
      <w:proofErr w:type="spellEnd"/>
      <w:r w:rsidRPr="00E25031">
        <w:t xml:space="preserve"> монастырь</w:t>
      </w:r>
      <w:r w:rsidRPr="00E25031">
        <w:rPr>
          <w:b/>
          <w:bCs/>
        </w:rPr>
        <w:t> - </w:t>
      </w:r>
      <w:r w:rsidRPr="00E25031">
        <w:t>душа и сердце Костромы, хрестоматийная колыбель дома Романовых — объект культурного наследия России. Нас ждет экскурсия по территории и экспозиция "Палаты Романовых".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Обед</w:t>
      </w:r>
      <w:r w:rsidRPr="00E25031">
        <w:t>. Возвращение в Ярославль.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Обзорная экскурсия</w:t>
      </w:r>
      <w:r w:rsidRPr="00E25031">
        <w:t> «1000 ИСТОРИЙ ЯРОСЛАВЛЯ».</w:t>
      </w:r>
      <w:r w:rsidRPr="00E25031">
        <w:rPr>
          <w:b/>
          <w:bCs/>
        </w:rPr>
        <w:t> </w:t>
      </w:r>
      <w:r w:rsidRPr="00E25031">
        <w:t> Исторический центр города является объектом Всемирного наследия ЮНЕСКО - храмы и особняки старого города, знаменитая Стрелка - место основания Ярославля (фото Стрелки мы видим на 1000 рублевой купюре), живописную набережную Волги. Успенский собор, построенный специально к 1000-летию Ярославля и Церковь Ильи Пророка (храм XVII века), </w:t>
      </w:r>
      <w:proofErr w:type="spellStart"/>
      <w:r w:rsidRPr="00E25031">
        <w:t>Спасо</w:t>
      </w:r>
      <w:proofErr w:type="spellEnd"/>
      <w:r w:rsidRPr="00E25031">
        <w:t>-Преображенский монастырь. Свободное время в центре города. Покупка сувениров. Прогулка по набережной реки Волга.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i/>
          <w:iCs/>
        </w:rPr>
        <w:t>По желанию катание на корабликах по реке (</w:t>
      </w:r>
      <w:proofErr w:type="spellStart"/>
      <w:r w:rsidRPr="00E25031">
        <w:rPr>
          <w:i/>
          <w:iCs/>
        </w:rPr>
        <w:t>доп</w:t>
      </w:r>
      <w:proofErr w:type="gramStart"/>
      <w:r w:rsidRPr="00E25031">
        <w:rPr>
          <w:i/>
          <w:iCs/>
        </w:rPr>
        <w:t>.о</w:t>
      </w:r>
      <w:proofErr w:type="gramEnd"/>
      <w:r w:rsidRPr="00E25031">
        <w:rPr>
          <w:i/>
          <w:iCs/>
        </w:rPr>
        <w:t>плата</w:t>
      </w:r>
      <w:proofErr w:type="spellEnd"/>
      <w:r w:rsidRPr="00E25031">
        <w:rPr>
          <w:i/>
          <w:iCs/>
        </w:rPr>
        <w:t>)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>Возвращение в гостиницу</w:t>
      </w:r>
      <w:r w:rsidRPr="00E25031">
        <w:rPr>
          <w:b/>
          <w:bCs/>
        </w:rPr>
        <w:t>.</w:t>
      </w:r>
      <w:r w:rsidRPr="00E25031">
        <w:t> 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  <w:u w:val="single"/>
        </w:rPr>
        <w:t>3 день 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Завтрак</w:t>
      </w:r>
      <w:r w:rsidRPr="00E25031">
        <w:t> в гостинице. Освобождение номеров.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10.00. </w:t>
      </w:r>
      <w:r w:rsidRPr="00E25031">
        <w:t>Посещение </w:t>
      </w:r>
      <w:r w:rsidRPr="00E25031">
        <w:rPr>
          <w:b/>
          <w:bCs/>
        </w:rPr>
        <w:t>экспозиции «Сокровища Ярославля»</w:t>
      </w:r>
      <w:r w:rsidRPr="00E25031">
        <w:t xml:space="preserve"> представляет </w:t>
      </w:r>
      <w:proofErr w:type="spellStart"/>
      <w:r w:rsidRPr="00E25031">
        <w:t>драгоценнейшую</w:t>
      </w:r>
      <w:proofErr w:type="spellEnd"/>
      <w:r w:rsidRPr="00E25031">
        <w:t xml:space="preserve"> часть собрания Ярославского музея-заповедника. Представлены сокровища ризниц ярославских монастырей и храмов, изделия лучших, но оставшихся безымянными мастеров средневековых Москвы, Новгорода, Ярославля, ювелиров Нового времени, вклады царей, местных аристократов и богатых купцов.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t>Отправление в город </w:t>
      </w:r>
      <w:r w:rsidRPr="00E25031">
        <w:rPr>
          <w:b/>
          <w:bCs/>
        </w:rPr>
        <w:t>Ростов Великий</w:t>
      </w:r>
      <w:r w:rsidRPr="00E25031">
        <w:t>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Архитектура Ростовского Кремля </w:t>
      </w:r>
      <w:r w:rsidRPr="00E25031">
        <w:t>порадует взоры наших туристов</w:t>
      </w:r>
      <w:r w:rsidRPr="00E25031">
        <w:rPr>
          <w:b/>
          <w:bCs/>
        </w:rPr>
        <w:t>.</w:t>
      </w:r>
      <w:r w:rsidRPr="00E25031">
        <w:t> Свободное время для фотографий. Переезд в </w:t>
      </w:r>
      <w:proofErr w:type="spellStart"/>
      <w:r w:rsidRPr="00E25031">
        <w:rPr>
          <w:b/>
          <w:bCs/>
        </w:rPr>
        <w:t>Спасо-Яковлевский</w:t>
      </w:r>
      <w:proofErr w:type="spellEnd"/>
      <w:r w:rsidRPr="00E25031">
        <w:rPr>
          <w:b/>
          <w:bCs/>
        </w:rPr>
        <w:t xml:space="preserve"> мужской монастырь</w:t>
      </w:r>
      <w:r w:rsidRPr="00E25031">
        <w:t xml:space="preserve">. Самостоятельное посещение источника, колокольни, с которой открываются великолепные виды на город, возможность </w:t>
      </w:r>
      <w:proofErr w:type="spellStart"/>
      <w:r w:rsidRPr="00E25031">
        <w:t>преобрести</w:t>
      </w:r>
      <w:proofErr w:type="spellEnd"/>
      <w:r w:rsidRPr="00E25031">
        <w:t xml:space="preserve"> в дорогу натуральные монастырские продукты.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lastRenderedPageBreak/>
        <w:t>Отправление в Рязань.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 </w:t>
      </w:r>
      <w:r w:rsidRPr="00E25031">
        <w:t xml:space="preserve">Ориентировочное время прибытия в г. </w:t>
      </w:r>
      <w:r>
        <w:t>Коломну</w:t>
      </w:r>
      <w:r w:rsidRPr="00E25031">
        <w:t xml:space="preserve">  в </w:t>
      </w:r>
      <w:r w:rsidRPr="00E25031">
        <w:rPr>
          <w:b/>
          <w:bCs/>
        </w:rPr>
        <w:t>2</w:t>
      </w:r>
      <w:r>
        <w:rPr>
          <w:b/>
          <w:bCs/>
        </w:rPr>
        <w:t>1</w:t>
      </w:r>
      <w:r w:rsidRPr="00E25031">
        <w:rPr>
          <w:b/>
          <w:bCs/>
        </w:rPr>
        <w:t>.00.</w:t>
      </w:r>
    </w:p>
    <w:p w:rsidR="0099333F" w:rsidRPr="00E25031" w:rsidRDefault="0099333F" w:rsidP="0099333F">
      <w:pPr>
        <w:shd w:val="clear" w:color="auto" w:fill="FFFFFF"/>
        <w:jc w:val="both"/>
      </w:pPr>
      <w:r w:rsidRPr="00E25031">
        <w:rPr>
          <w:b/>
          <w:bCs/>
        </w:rPr>
        <w:t>В стоимость включено:</w:t>
      </w:r>
    </w:p>
    <w:p w:rsidR="0099333F" w:rsidRPr="00E25031" w:rsidRDefault="0099333F" w:rsidP="0099333F">
      <w:pPr>
        <w:numPr>
          <w:ilvl w:val="0"/>
          <w:numId w:val="2"/>
        </w:numPr>
        <w:shd w:val="clear" w:color="auto" w:fill="FFFFFF"/>
        <w:jc w:val="both"/>
      </w:pPr>
      <w:r w:rsidRPr="00E25031">
        <w:t>проезд на автобусе туристического класса</w:t>
      </w:r>
      <w:bookmarkStart w:id="0" w:name="_GoBack"/>
      <w:bookmarkEnd w:id="0"/>
    </w:p>
    <w:p w:rsidR="0099333F" w:rsidRPr="00E25031" w:rsidRDefault="0099333F" w:rsidP="0099333F">
      <w:pPr>
        <w:numPr>
          <w:ilvl w:val="0"/>
          <w:numId w:val="2"/>
        </w:numPr>
        <w:shd w:val="clear" w:color="auto" w:fill="FFFFFF"/>
        <w:jc w:val="both"/>
      </w:pPr>
      <w:r w:rsidRPr="00E25031">
        <w:t>проживание в отеле (номера с удобствами, 2-х, 3-х и одноместные)</w:t>
      </w:r>
    </w:p>
    <w:p w:rsidR="0099333F" w:rsidRPr="00E25031" w:rsidRDefault="0099333F" w:rsidP="0099333F">
      <w:pPr>
        <w:numPr>
          <w:ilvl w:val="0"/>
          <w:numId w:val="2"/>
        </w:numPr>
        <w:shd w:val="clear" w:color="auto" w:fill="FFFFFF"/>
        <w:jc w:val="both"/>
      </w:pPr>
      <w:r w:rsidRPr="00E25031">
        <w:t>экскурсионная программа и входные билеты по программе</w:t>
      </w:r>
    </w:p>
    <w:p w:rsidR="0099333F" w:rsidRPr="00E25031" w:rsidRDefault="0099333F" w:rsidP="0099333F">
      <w:pPr>
        <w:numPr>
          <w:ilvl w:val="0"/>
          <w:numId w:val="2"/>
        </w:numPr>
        <w:shd w:val="clear" w:color="auto" w:fill="FFFFFF"/>
        <w:jc w:val="both"/>
      </w:pPr>
      <w:r w:rsidRPr="00E25031">
        <w:t>сопровождение опытными гидами по маршруту</w:t>
      </w:r>
    </w:p>
    <w:p w:rsidR="0099333F" w:rsidRPr="00E25031" w:rsidRDefault="0099333F" w:rsidP="0099333F">
      <w:pPr>
        <w:numPr>
          <w:ilvl w:val="0"/>
          <w:numId w:val="2"/>
        </w:numPr>
        <w:shd w:val="clear" w:color="auto" w:fill="FFFFFF"/>
        <w:jc w:val="both"/>
      </w:pPr>
      <w:r w:rsidRPr="00E25031">
        <w:t>питание по программе</w:t>
      </w:r>
    </w:p>
    <w:p w:rsidR="0099333F" w:rsidRPr="00E25031" w:rsidRDefault="0099333F" w:rsidP="0099333F">
      <w:pPr>
        <w:numPr>
          <w:ilvl w:val="0"/>
          <w:numId w:val="2"/>
        </w:numPr>
        <w:shd w:val="clear" w:color="auto" w:fill="FFFFFF"/>
        <w:jc w:val="both"/>
      </w:pPr>
      <w:r w:rsidRPr="00E25031">
        <w:t>страховка от несчастного случая</w:t>
      </w:r>
    </w:p>
    <w:p w:rsidR="0099333F" w:rsidRPr="00E25031" w:rsidRDefault="0099333F" w:rsidP="0099333F"/>
    <w:p w:rsidR="006556E2" w:rsidRPr="0099333F" w:rsidRDefault="006556E2" w:rsidP="0099333F"/>
    <w:sectPr w:rsidR="006556E2" w:rsidRPr="0099333F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17244"/>
    <w:multiLevelType w:val="multilevel"/>
    <w:tmpl w:val="DB4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99333F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2024-04-05T12:58:00Z</dcterms:created>
  <dcterms:modified xsi:type="dcterms:W3CDTF">2024-04-05T12:58:00Z</dcterms:modified>
</cp:coreProperties>
</file>