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E2" w:rsidRPr="007E43F8" w:rsidRDefault="000F73E2" w:rsidP="000F73E2">
      <w:pPr>
        <w:shd w:val="clear" w:color="auto" w:fill="FFFFFF"/>
        <w:jc w:val="center"/>
        <w:rPr>
          <w:i/>
          <w:color w:val="000000" w:themeColor="text1"/>
          <w:sz w:val="32"/>
          <w:szCs w:val="32"/>
        </w:rPr>
      </w:pPr>
      <w:r w:rsidRPr="00E25031">
        <w:rPr>
          <w:b/>
          <w:bCs/>
          <w:i/>
          <w:color w:val="000000" w:themeColor="text1"/>
          <w:sz w:val="32"/>
          <w:szCs w:val="32"/>
        </w:rPr>
        <w:t>МУРОМ - НИЖНИЙ НОВГОРОД - ВЛАДИМИР           2024 г.</w:t>
      </w:r>
    </w:p>
    <w:p w:rsidR="000F73E2" w:rsidRPr="007E43F8" w:rsidRDefault="000F73E2" w:rsidP="000F73E2">
      <w:pPr>
        <w:shd w:val="clear" w:color="auto" w:fill="FFFFFF"/>
        <w:jc w:val="center"/>
        <w:rPr>
          <w:color w:val="000000" w:themeColor="text1"/>
          <w:sz w:val="32"/>
          <w:szCs w:val="32"/>
        </w:rPr>
      </w:pPr>
      <w:r w:rsidRPr="007E43F8">
        <w:rPr>
          <w:color w:val="000000" w:themeColor="text1"/>
          <w:sz w:val="32"/>
          <w:szCs w:val="32"/>
        </w:rPr>
        <w:t> </w:t>
      </w:r>
    </w:p>
    <w:p w:rsidR="000F73E2" w:rsidRPr="007E43F8" w:rsidRDefault="000F73E2" w:rsidP="000F73E2">
      <w:pPr>
        <w:shd w:val="clear" w:color="auto" w:fill="FFFFFF"/>
        <w:jc w:val="center"/>
        <w:rPr>
          <w:color w:val="000000" w:themeColor="text1"/>
        </w:rPr>
      </w:pPr>
      <w:r w:rsidRPr="007E43F8">
        <w:rPr>
          <w:b/>
          <w:bCs/>
          <w:color w:val="000000" w:themeColor="text1"/>
        </w:rPr>
        <w:t>10-11 мая, 15-16 июня, 13-14 июля, 17-18 августа, 21-22 сентября</w:t>
      </w:r>
    </w:p>
    <w:p w:rsidR="000F73E2" w:rsidRPr="007E43F8" w:rsidRDefault="000F73E2" w:rsidP="000F73E2">
      <w:pPr>
        <w:shd w:val="clear" w:color="auto" w:fill="FFFFFF"/>
        <w:jc w:val="center"/>
        <w:rPr>
          <w:color w:val="000000" w:themeColor="text1"/>
        </w:rPr>
      </w:pPr>
      <w:r w:rsidRPr="007E43F8">
        <w:rPr>
          <w:color w:val="000000" w:themeColor="text1"/>
        </w:rPr>
        <w:t> </w:t>
      </w:r>
    </w:p>
    <w:p w:rsidR="000F73E2" w:rsidRPr="007E43F8" w:rsidRDefault="000F73E2" w:rsidP="000F73E2">
      <w:pPr>
        <w:shd w:val="clear" w:color="auto" w:fill="FFFFFF"/>
        <w:jc w:val="center"/>
        <w:rPr>
          <w:color w:val="000000" w:themeColor="text1"/>
        </w:rPr>
      </w:pPr>
      <w:r w:rsidRPr="007E43F8">
        <w:rPr>
          <w:color w:val="000000" w:themeColor="text1"/>
        </w:rPr>
        <w:t> </w:t>
      </w:r>
      <w:r w:rsidRPr="007E43F8">
        <w:rPr>
          <w:b/>
          <w:bCs/>
          <w:color w:val="000000" w:themeColor="text1"/>
        </w:rPr>
        <w:t>комфортный микроавтобус "МЕРСЕДЕС"</w:t>
      </w:r>
    </w:p>
    <w:p w:rsidR="000F73E2" w:rsidRPr="007E43F8" w:rsidRDefault="000F73E2" w:rsidP="000F73E2">
      <w:pPr>
        <w:shd w:val="clear" w:color="auto" w:fill="FFFFFF"/>
        <w:jc w:val="center"/>
        <w:rPr>
          <w:color w:val="000000" w:themeColor="text1"/>
        </w:rPr>
      </w:pPr>
      <w:r w:rsidRPr="007E43F8">
        <w:rPr>
          <w:b/>
          <w:bCs/>
          <w:color w:val="000000" w:themeColor="text1"/>
        </w:rPr>
        <w:t>СТОИМОСТЬ ТУРА - 12 000 р.</w:t>
      </w:r>
    </w:p>
    <w:p w:rsidR="000F73E2" w:rsidRPr="007E43F8" w:rsidRDefault="000F73E2" w:rsidP="000F73E2">
      <w:pPr>
        <w:shd w:val="clear" w:color="auto" w:fill="FFFFFF"/>
        <w:rPr>
          <w:color w:val="000000" w:themeColor="text1"/>
        </w:rPr>
      </w:pPr>
      <w:r w:rsidRPr="007E43F8">
        <w:rPr>
          <w:b/>
          <w:bCs/>
          <w:color w:val="000000" w:themeColor="text1"/>
        </w:rPr>
        <w:t>доплаты:</w:t>
      </w:r>
    </w:p>
    <w:p w:rsidR="000F73E2" w:rsidRPr="007E43F8" w:rsidRDefault="000F73E2" w:rsidP="000F73E2">
      <w:pPr>
        <w:numPr>
          <w:ilvl w:val="0"/>
          <w:numId w:val="2"/>
        </w:numPr>
        <w:shd w:val="clear" w:color="auto" w:fill="FFFFFF"/>
        <w:jc w:val="both"/>
        <w:rPr>
          <w:color w:val="000000" w:themeColor="text1"/>
        </w:rPr>
      </w:pPr>
      <w:r w:rsidRPr="007E43F8">
        <w:rPr>
          <w:b/>
          <w:bCs/>
          <w:color w:val="000000" w:themeColor="text1"/>
        </w:rPr>
        <w:t>одноместное размещение - 2000 р.</w:t>
      </w:r>
    </w:p>
    <w:p w:rsidR="000F73E2" w:rsidRPr="007E43F8" w:rsidRDefault="000F73E2" w:rsidP="000F73E2">
      <w:pPr>
        <w:numPr>
          <w:ilvl w:val="0"/>
          <w:numId w:val="2"/>
        </w:numPr>
        <w:shd w:val="clear" w:color="auto" w:fill="FFFFFF"/>
        <w:jc w:val="both"/>
        <w:rPr>
          <w:color w:val="000000" w:themeColor="text1"/>
        </w:rPr>
      </w:pPr>
      <w:r w:rsidRPr="007E43F8">
        <w:rPr>
          <w:b/>
          <w:bCs/>
          <w:color w:val="000000" w:themeColor="text1"/>
        </w:rPr>
        <w:t xml:space="preserve">ужин в </w:t>
      </w:r>
      <w:proofErr w:type="spellStart"/>
      <w:r w:rsidRPr="007E43F8">
        <w:rPr>
          <w:b/>
          <w:bCs/>
          <w:color w:val="000000" w:themeColor="text1"/>
        </w:rPr>
        <w:t>Н.Новгороде</w:t>
      </w:r>
      <w:proofErr w:type="spellEnd"/>
      <w:r w:rsidRPr="007E43F8">
        <w:rPr>
          <w:b/>
          <w:bCs/>
          <w:color w:val="000000" w:themeColor="text1"/>
        </w:rPr>
        <w:t xml:space="preserve"> - 600 </w:t>
      </w:r>
      <w:proofErr w:type="gramStart"/>
      <w:r w:rsidRPr="007E43F8">
        <w:rPr>
          <w:b/>
          <w:bCs/>
          <w:color w:val="000000" w:themeColor="text1"/>
        </w:rPr>
        <w:t>р</w:t>
      </w:r>
      <w:proofErr w:type="gramEnd"/>
    </w:p>
    <w:p w:rsidR="000F73E2" w:rsidRPr="007E43F8" w:rsidRDefault="000F73E2" w:rsidP="000F73E2">
      <w:pPr>
        <w:numPr>
          <w:ilvl w:val="0"/>
          <w:numId w:val="2"/>
        </w:numPr>
        <w:shd w:val="clear" w:color="auto" w:fill="FFFFFF"/>
        <w:jc w:val="both"/>
        <w:rPr>
          <w:color w:val="000000" w:themeColor="text1"/>
        </w:rPr>
      </w:pPr>
      <w:r w:rsidRPr="007E43F8">
        <w:rPr>
          <w:b/>
          <w:bCs/>
          <w:color w:val="000000" w:themeColor="text1"/>
        </w:rPr>
        <w:t xml:space="preserve">трансфер до Рязани </w:t>
      </w:r>
      <w:proofErr w:type="gramStart"/>
      <w:r w:rsidRPr="007E43F8">
        <w:rPr>
          <w:b/>
          <w:bCs/>
          <w:color w:val="000000" w:themeColor="text1"/>
        </w:rPr>
        <w:t>из</w:t>
      </w:r>
      <w:proofErr w:type="gramEnd"/>
      <w:r w:rsidRPr="007E43F8">
        <w:rPr>
          <w:b/>
          <w:bCs/>
          <w:color w:val="000000" w:themeColor="text1"/>
        </w:rPr>
        <w:t xml:space="preserve"> Егорьевск, Воскресенск, Коломна, </w:t>
      </w:r>
      <w:proofErr w:type="spellStart"/>
      <w:r w:rsidRPr="007E43F8">
        <w:rPr>
          <w:b/>
          <w:bCs/>
          <w:color w:val="000000" w:themeColor="text1"/>
        </w:rPr>
        <w:t>Луховицы</w:t>
      </w:r>
      <w:proofErr w:type="spellEnd"/>
      <w:r w:rsidRPr="007E43F8">
        <w:rPr>
          <w:b/>
          <w:bCs/>
          <w:color w:val="000000" w:themeColor="text1"/>
        </w:rPr>
        <w:t xml:space="preserve"> - 1500 р.</w:t>
      </w:r>
    </w:p>
    <w:p w:rsidR="000F73E2" w:rsidRPr="007E43F8" w:rsidRDefault="000F73E2" w:rsidP="000F73E2">
      <w:pPr>
        <w:shd w:val="clear" w:color="auto" w:fill="FFFFFF"/>
        <w:jc w:val="center"/>
        <w:rPr>
          <w:color w:val="000000" w:themeColor="text1"/>
        </w:rPr>
      </w:pPr>
      <w:r w:rsidRPr="007E43F8">
        <w:rPr>
          <w:color w:val="000000" w:themeColor="text1"/>
        </w:rPr>
        <w:t> </w:t>
      </w:r>
    </w:p>
    <w:p w:rsidR="000F73E2" w:rsidRPr="007E43F8" w:rsidRDefault="000F73E2" w:rsidP="000F73E2">
      <w:pPr>
        <w:shd w:val="clear" w:color="auto" w:fill="FFFFFF"/>
        <w:rPr>
          <w:color w:val="000000" w:themeColor="text1"/>
        </w:rPr>
      </w:pPr>
      <w:r w:rsidRPr="007E43F8">
        <w:rPr>
          <w:b/>
          <w:bCs/>
          <w:color w:val="000000" w:themeColor="text1"/>
        </w:rPr>
        <w:t>Первый день:</w:t>
      </w:r>
      <w:r w:rsidRPr="007E43F8">
        <w:rPr>
          <w:color w:val="000000" w:themeColor="text1"/>
        </w:rPr>
        <w:t xml:space="preserve">  Выезд из </w:t>
      </w:r>
      <w:r>
        <w:rPr>
          <w:color w:val="000000" w:themeColor="text1"/>
        </w:rPr>
        <w:t>Коломны в 5.30</w:t>
      </w:r>
      <w:r w:rsidRPr="007E43F8">
        <w:rPr>
          <w:color w:val="000000" w:themeColor="text1"/>
        </w:rPr>
        <w:t>.</w:t>
      </w:r>
    </w:p>
    <w:p w:rsidR="000F73E2" w:rsidRPr="007E43F8" w:rsidRDefault="000F73E2" w:rsidP="000F73E2">
      <w:pPr>
        <w:shd w:val="clear" w:color="auto" w:fill="FFFFFF"/>
        <w:jc w:val="both"/>
        <w:rPr>
          <w:color w:val="000000" w:themeColor="text1"/>
        </w:rPr>
      </w:pPr>
      <w:r w:rsidRPr="007E43F8">
        <w:rPr>
          <w:color w:val="000000" w:themeColor="text1"/>
        </w:rPr>
        <w:t>Отправление в </w:t>
      </w:r>
      <w:r w:rsidRPr="007E43F8">
        <w:rPr>
          <w:b/>
          <w:bCs/>
          <w:color w:val="000000" w:themeColor="text1"/>
        </w:rPr>
        <w:t>г. Муром</w:t>
      </w:r>
      <w:r w:rsidRPr="007E43F8">
        <w:rPr>
          <w:color w:val="000000" w:themeColor="text1"/>
        </w:rPr>
        <w:t>. (267 км).</w:t>
      </w:r>
    </w:p>
    <w:p w:rsidR="000F73E2" w:rsidRPr="007E43F8" w:rsidRDefault="000F73E2" w:rsidP="000F73E2">
      <w:pPr>
        <w:shd w:val="clear" w:color="auto" w:fill="FFFFFF"/>
        <w:jc w:val="both"/>
        <w:rPr>
          <w:color w:val="000000" w:themeColor="text1"/>
        </w:rPr>
      </w:pPr>
      <w:r w:rsidRPr="007E43F8">
        <w:rPr>
          <w:color w:val="000000" w:themeColor="text1"/>
        </w:rPr>
        <w:t>Обзорная экскурсия. История земли Муромской в первую очередь связана с именем знаменитого ратника </w:t>
      </w:r>
      <w:r w:rsidRPr="007E43F8">
        <w:rPr>
          <w:b/>
          <w:bCs/>
          <w:color w:val="000000" w:themeColor="text1"/>
        </w:rPr>
        <w:t>Ильи Муромца</w:t>
      </w:r>
      <w:r w:rsidRPr="007E43F8">
        <w:rPr>
          <w:color w:val="000000" w:themeColor="text1"/>
        </w:rPr>
        <w:t xml:space="preserve">. Посещение одного из соборов </w:t>
      </w:r>
      <w:proofErr w:type="spellStart"/>
      <w:r w:rsidRPr="007E43F8">
        <w:rPr>
          <w:color w:val="000000" w:themeColor="text1"/>
        </w:rPr>
        <w:t>Спасо</w:t>
      </w:r>
      <w:proofErr w:type="spellEnd"/>
      <w:r w:rsidRPr="007E43F8">
        <w:rPr>
          <w:color w:val="000000" w:themeColor="text1"/>
        </w:rPr>
        <w:t xml:space="preserve">-Преображенского монастыря, где покоятся святые мощи богатыря. На берегу </w:t>
      </w:r>
      <w:proofErr w:type="spellStart"/>
      <w:r w:rsidRPr="007E43F8">
        <w:rPr>
          <w:color w:val="000000" w:themeColor="text1"/>
        </w:rPr>
        <w:t>р</w:t>
      </w:r>
      <w:proofErr w:type="gramStart"/>
      <w:r w:rsidRPr="007E43F8">
        <w:rPr>
          <w:color w:val="000000" w:themeColor="text1"/>
        </w:rPr>
        <w:t>.О</w:t>
      </w:r>
      <w:proofErr w:type="gramEnd"/>
      <w:r w:rsidRPr="007E43F8">
        <w:rPr>
          <w:color w:val="000000" w:themeColor="text1"/>
        </w:rPr>
        <w:t>ка</w:t>
      </w:r>
      <w:proofErr w:type="spellEnd"/>
      <w:r w:rsidRPr="007E43F8">
        <w:rPr>
          <w:color w:val="000000" w:themeColor="text1"/>
        </w:rPr>
        <w:t xml:space="preserve"> вы увидите грандиозный памятник великому воину. Кроме того нас ждёт посещение действующего женского ТРОИЦКОГО МОНАСТЫРЯ, где находятся мощи </w:t>
      </w:r>
      <w:r w:rsidRPr="007E43F8">
        <w:rPr>
          <w:b/>
          <w:bCs/>
          <w:color w:val="000000" w:themeColor="text1"/>
        </w:rPr>
        <w:t xml:space="preserve">св. Петра и </w:t>
      </w:r>
      <w:proofErr w:type="spellStart"/>
      <w:r w:rsidRPr="007E43F8">
        <w:rPr>
          <w:b/>
          <w:bCs/>
          <w:color w:val="000000" w:themeColor="text1"/>
        </w:rPr>
        <w:t>Февронии</w:t>
      </w:r>
      <w:proofErr w:type="spellEnd"/>
      <w:r w:rsidRPr="007E43F8">
        <w:rPr>
          <w:b/>
          <w:bCs/>
          <w:color w:val="000000" w:themeColor="text1"/>
        </w:rPr>
        <w:t xml:space="preserve"> (покровителей семьи и брака),</w:t>
      </w:r>
      <w:r w:rsidRPr="007E43F8">
        <w:rPr>
          <w:color w:val="000000" w:themeColor="text1"/>
        </w:rPr>
        <w:t xml:space="preserve"> на территории монастыря также можно посетить источник влюбленных, а рядом с монастырём мы увидим памятник св. Петра и </w:t>
      </w:r>
      <w:proofErr w:type="spellStart"/>
      <w:r w:rsidRPr="007E43F8">
        <w:rPr>
          <w:color w:val="000000" w:themeColor="text1"/>
        </w:rPr>
        <w:t>Февронии</w:t>
      </w:r>
      <w:proofErr w:type="spellEnd"/>
      <w:r w:rsidRPr="007E43F8">
        <w:rPr>
          <w:color w:val="000000" w:themeColor="text1"/>
        </w:rPr>
        <w:t>. Свободное время.</w:t>
      </w:r>
    </w:p>
    <w:p w:rsidR="000F73E2" w:rsidRPr="007E43F8" w:rsidRDefault="000F73E2" w:rsidP="000F73E2">
      <w:pPr>
        <w:shd w:val="clear" w:color="auto" w:fill="FFFFFF"/>
        <w:jc w:val="both"/>
        <w:rPr>
          <w:color w:val="000000" w:themeColor="text1"/>
        </w:rPr>
      </w:pPr>
      <w:proofErr w:type="gramStart"/>
      <w:r w:rsidRPr="007E43F8">
        <w:rPr>
          <w:color w:val="000000" w:themeColor="text1"/>
        </w:rPr>
        <w:t>Возможно</w:t>
      </w:r>
      <w:proofErr w:type="gramEnd"/>
      <w:r w:rsidRPr="007E43F8">
        <w:rPr>
          <w:color w:val="000000" w:themeColor="text1"/>
        </w:rPr>
        <w:t xml:space="preserve"> пообедать в трапезной (по желанию, оплата на месте)</w:t>
      </w:r>
    </w:p>
    <w:p w:rsidR="000F73E2" w:rsidRPr="007E43F8" w:rsidRDefault="000F73E2" w:rsidP="000F73E2">
      <w:pPr>
        <w:shd w:val="clear" w:color="auto" w:fill="FFFFFF"/>
        <w:jc w:val="both"/>
        <w:rPr>
          <w:color w:val="000000" w:themeColor="text1"/>
        </w:rPr>
      </w:pPr>
      <w:r w:rsidRPr="007E43F8">
        <w:rPr>
          <w:color w:val="000000" w:themeColor="text1"/>
        </w:rPr>
        <w:t>Переезд в </w:t>
      </w:r>
      <w:r w:rsidRPr="007E43F8">
        <w:rPr>
          <w:b/>
          <w:bCs/>
          <w:color w:val="000000" w:themeColor="text1"/>
        </w:rPr>
        <w:t>г. Нижний Новгород.</w:t>
      </w:r>
      <w:r w:rsidRPr="007E43F8">
        <w:rPr>
          <w:color w:val="000000" w:themeColor="text1"/>
        </w:rPr>
        <w:t> (170 км) Размещение в гостинице.</w:t>
      </w:r>
    </w:p>
    <w:p w:rsidR="000F73E2" w:rsidRPr="007E43F8" w:rsidRDefault="000F73E2" w:rsidP="000F73E2">
      <w:pPr>
        <w:shd w:val="clear" w:color="auto" w:fill="FFFFFF"/>
        <w:jc w:val="both"/>
        <w:rPr>
          <w:color w:val="000000" w:themeColor="text1"/>
        </w:rPr>
      </w:pPr>
      <w:r w:rsidRPr="007E43F8">
        <w:rPr>
          <w:b/>
          <w:bCs/>
          <w:color w:val="000000" w:themeColor="text1"/>
        </w:rPr>
        <w:t>Ужин (</w:t>
      </w:r>
      <w:proofErr w:type="spellStart"/>
      <w:proofErr w:type="gramStart"/>
      <w:r w:rsidRPr="007E43F8">
        <w:rPr>
          <w:b/>
          <w:bCs/>
          <w:color w:val="000000" w:themeColor="text1"/>
        </w:rPr>
        <w:t>доп</w:t>
      </w:r>
      <w:proofErr w:type="spellEnd"/>
      <w:proofErr w:type="gramEnd"/>
      <w:r w:rsidRPr="007E43F8">
        <w:rPr>
          <w:b/>
          <w:bCs/>
          <w:color w:val="000000" w:themeColor="text1"/>
        </w:rPr>
        <w:t xml:space="preserve"> оплата. </w:t>
      </w:r>
      <w:proofErr w:type="gramStart"/>
      <w:r w:rsidRPr="007E43F8">
        <w:rPr>
          <w:b/>
          <w:bCs/>
          <w:color w:val="000000" w:themeColor="text1"/>
        </w:rPr>
        <w:t>Заказ с туром!)</w:t>
      </w:r>
      <w:proofErr w:type="gramEnd"/>
    </w:p>
    <w:p w:rsidR="000F73E2" w:rsidRPr="007E43F8" w:rsidRDefault="000F73E2" w:rsidP="000F73E2">
      <w:pPr>
        <w:shd w:val="clear" w:color="auto" w:fill="FFFFFF"/>
        <w:jc w:val="both"/>
        <w:rPr>
          <w:color w:val="000000" w:themeColor="text1"/>
        </w:rPr>
      </w:pPr>
      <w:proofErr w:type="spellStart"/>
      <w:r w:rsidRPr="007E43F8">
        <w:rPr>
          <w:color w:val="000000" w:themeColor="text1"/>
        </w:rPr>
        <w:t>Автобусно</w:t>
      </w:r>
      <w:proofErr w:type="spellEnd"/>
      <w:r w:rsidRPr="007E43F8">
        <w:rPr>
          <w:color w:val="000000" w:themeColor="text1"/>
        </w:rPr>
        <w:t>-пешеходная обзорная экскурсия по </w:t>
      </w:r>
      <w:proofErr w:type="spellStart"/>
      <w:r w:rsidRPr="007E43F8">
        <w:rPr>
          <w:b/>
          <w:bCs/>
          <w:color w:val="000000" w:themeColor="text1"/>
        </w:rPr>
        <w:t>Н.Новгороду</w:t>
      </w:r>
      <w:proofErr w:type="spellEnd"/>
      <w:r w:rsidRPr="007E43F8">
        <w:rPr>
          <w:color w:val="000000" w:themeColor="text1"/>
        </w:rPr>
        <w:t>. В ходе </w:t>
      </w:r>
      <w:r w:rsidRPr="007E43F8">
        <w:rPr>
          <w:b/>
          <w:bCs/>
          <w:color w:val="000000" w:themeColor="text1"/>
        </w:rPr>
        <w:t>пешеходной экскурсии по историческому центру города</w:t>
      </w:r>
      <w:r w:rsidRPr="007E43F8">
        <w:rPr>
          <w:color w:val="000000" w:themeColor="text1"/>
        </w:rPr>
        <w:t> вы посетите комплекс Нижегородского Кремля – одну из самых неприступных русских крепостей – и Михайло-Архангельский собор (памятник архитектуры XVI века), в усыпальнице которого покоится прах Кузьмы Минина. На некогда дворянской </w:t>
      </w:r>
      <w:r w:rsidRPr="007E43F8">
        <w:rPr>
          <w:b/>
          <w:bCs/>
          <w:color w:val="000000" w:themeColor="text1"/>
        </w:rPr>
        <w:t>Большой Покровской</w:t>
      </w:r>
      <w:r w:rsidRPr="007E43F8">
        <w:rPr>
          <w:color w:val="000000" w:themeColor="text1"/>
        </w:rPr>
        <w:t xml:space="preserve"> улице вы полюбуетесь фасадами старинных зданий и памятниками известным людям. А на главной торговой улице </w:t>
      </w:r>
      <w:proofErr w:type="gramStart"/>
      <w:r w:rsidRPr="007E43F8">
        <w:rPr>
          <w:color w:val="000000" w:themeColor="text1"/>
        </w:rPr>
        <w:t>купеческого</w:t>
      </w:r>
      <w:proofErr w:type="gramEnd"/>
      <w:r w:rsidRPr="007E43F8">
        <w:rPr>
          <w:color w:val="000000" w:themeColor="text1"/>
        </w:rPr>
        <w:t xml:space="preserve"> Нижнего – </w:t>
      </w:r>
      <w:r w:rsidRPr="007E43F8">
        <w:rPr>
          <w:b/>
          <w:bCs/>
          <w:color w:val="000000" w:themeColor="text1"/>
        </w:rPr>
        <w:t>Большой Рождественской</w:t>
      </w:r>
      <w:r w:rsidRPr="007E43F8">
        <w:rPr>
          <w:color w:val="000000" w:themeColor="text1"/>
        </w:rPr>
        <w:t> – сможете приобрести сувениры.</w:t>
      </w:r>
    </w:p>
    <w:p w:rsidR="000F73E2" w:rsidRPr="007E43F8" w:rsidRDefault="000F73E2" w:rsidP="000F73E2">
      <w:pPr>
        <w:shd w:val="clear" w:color="auto" w:fill="FFFFFF"/>
        <w:jc w:val="both"/>
        <w:rPr>
          <w:color w:val="000000" w:themeColor="text1"/>
        </w:rPr>
      </w:pPr>
      <w:r w:rsidRPr="007E43F8">
        <w:rPr>
          <w:color w:val="000000" w:themeColor="text1"/>
        </w:rPr>
        <w:t> </w:t>
      </w:r>
    </w:p>
    <w:p w:rsidR="000F73E2" w:rsidRPr="007E43F8" w:rsidRDefault="000F73E2" w:rsidP="000F73E2">
      <w:pPr>
        <w:shd w:val="clear" w:color="auto" w:fill="FFFFFF"/>
        <w:jc w:val="both"/>
        <w:rPr>
          <w:color w:val="000000" w:themeColor="text1"/>
        </w:rPr>
      </w:pPr>
      <w:r w:rsidRPr="007E43F8">
        <w:rPr>
          <w:b/>
          <w:bCs/>
          <w:color w:val="000000" w:themeColor="text1"/>
        </w:rPr>
        <w:t>Второй день: Завтрак</w:t>
      </w:r>
      <w:r w:rsidRPr="007E43F8">
        <w:rPr>
          <w:color w:val="000000" w:themeColor="text1"/>
        </w:rPr>
        <w:t> в отеле.</w:t>
      </w:r>
    </w:p>
    <w:p w:rsidR="000F73E2" w:rsidRPr="007E43F8" w:rsidRDefault="000F73E2" w:rsidP="000F73E2">
      <w:pPr>
        <w:shd w:val="clear" w:color="auto" w:fill="FFFFFF"/>
        <w:jc w:val="both"/>
        <w:rPr>
          <w:color w:val="000000" w:themeColor="text1"/>
        </w:rPr>
      </w:pPr>
      <w:r w:rsidRPr="007E43F8">
        <w:rPr>
          <w:color w:val="000000" w:themeColor="text1"/>
        </w:rPr>
        <w:t> Панорама </w:t>
      </w:r>
      <w:r w:rsidRPr="007E43F8">
        <w:rPr>
          <w:b/>
          <w:bCs/>
          <w:color w:val="000000" w:themeColor="text1"/>
        </w:rPr>
        <w:t>«кармана России»</w:t>
      </w:r>
      <w:r w:rsidRPr="007E43F8">
        <w:rPr>
          <w:color w:val="000000" w:themeColor="text1"/>
        </w:rPr>
        <w:t> –  спускающуюся к Волге </w:t>
      </w:r>
      <w:r w:rsidRPr="007E43F8">
        <w:rPr>
          <w:b/>
          <w:bCs/>
          <w:color w:val="000000" w:themeColor="text1"/>
        </w:rPr>
        <w:t>Чкаловскую лестницу</w:t>
      </w:r>
      <w:r w:rsidRPr="007E43F8">
        <w:rPr>
          <w:color w:val="000000" w:themeColor="text1"/>
        </w:rPr>
        <w:t> с 560 ступенями, увидите </w:t>
      </w:r>
      <w:r w:rsidRPr="007E43F8">
        <w:rPr>
          <w:b/>
          <w:bCs/>
          <w:color w:val="000000" w:themeColor="text1"/>
        </w:rPr>
        <w:t>Строгановскую церковь</w:t>
      </w:r>
      <w:r w:rsidRPr="007E43F8">
        <w:rPr>
          <w:color w:val="000000" w:themeColor="text1"/>
        </w:rPr>
        <w:t> в стиле барокко и недавно восстановленный </w:t>
      </w:r>
      <w:r w:rsidRPr="007E43F8">
        <w:rPr>
          <w:b/>
          <w:bCs/>
          <w:color w:val="000000" w:themeColor="text1"/>
        </w:rPr>
        <w:t>собор Александра Невского</w:t>
      </w:r>
      <w:r w:rsidRPr="007E43F8">
        <w:rPr>
          <w:color w:val="000000" w:themeColor="text1"/>
        </w:rPr>
        <w:t> на Стрелке.</w:t>
      </w:r>
    </w:p>
    <w:p w:rsidR="000F73E2" w:rsidRPr="007E43F8" w:rsidRDefault="000F73E2" w:rsidP="000F73E2">
      <w:pPr>
        <w:shd w:val="clear" w:color="auto" w:fill="FFFFFF"/>
        <w:jc w:val="both"/>
        <w:rPr>
          <w:color w:val="000000" w:themeColor="text1"/>
        </w:rPr>
      </w:pPr>
      <w:r w:rsidRPr="007E43F8">
        <w:rPr>
          <w:color w:val="000000" w:themeColor="text1"/>
        </w:rPr>
        <w:t>КАТАНИЕ на единственной канатной дороге через реку ОКА (за доп. оплату).</w:t>
      </w:r>
    </w:p>
    <w:p w:rsidR="000F73E2" w:rsidRPr="007E43F8" w:rsidRDefault="000F73E2" w:rsidP="000F73E2">
      <w:pPr>
        <w:shd w:val="clear" w:color="auto" w:fill="FFFFFF"/>
        <w:jc w:val="both"/>
        <w:rPr>
          <w:color w:val="000000" w:themeColor="text1"/>
        </w:rPr>
      </w:pPr>
      <w:r w:rsidRPr="007E43F8">
        <w:rPr>
          <w:color w:val="000000" w:themeColor="text1"/>
        </w:rPr>
        <w:t>Отъезд во </w:t>
      </w:r>
      <w:r w:rsidRPr="007E43F8">
        <w:rPr>
          <w:b/>
          <w:bCs/>
          <w:color w:val="000000" w:themeColor="text1"/>
        </w:rPr>
        <w:t>Владимир</w:t>
      </w:r>
      <w:r w:rsidRPr="007E43F8">
        <w:rPr>
          <w:color w:val="000000" w:themeColor="text1"/>
        </w:rPr>
        <w:t>. (240 км) Обзорная </w:t>
      </w:r>
      <w:r w:rsidRPr="007E43F8">
        <w:rPr>
          <w:b/>
          <w:bCs/>
          <w:color w:val="000000" w:themeColor="text1"/>
        </w:rPr>
        <w:t>экскурсия</w:t>
      </w:r>
      <w:r w:rsidRPr="007E43F8">
        <w:rPr>
          <w:color w:val="000000" w:themeColor="text1"/>
        </w:rPr>
        <w:t> по городу: ЗОЛОТЫЕ ВОРОТА РУСИ, соборы и площади, недавно установленный памятник «ВИШЕНКЕ», и многое другое. Во время экскурсии мы посетим Успенский собор, где получим чудесную возможность увидеть творение Андрея Рублёва.</w:t>
      </w:r>
    </w:p>
    <w:p w:rsidR="000F73E2" w:rsidRPr="007E43F8" w:rsidRDefault="000F73E2" w:rsidP="000F73E2">
      <w:pPr>
        <w:shd w:val="clear" w:color="auto" w:fill="FFFFFF"/>
        <w:jc w:val="both"/>
        <w:rPr>
          <w:color w:val="000000" w:themeColor="text1"/>
        </w:rPr>
      </w:pPr>
      <w:r w:rsidRPr="007E43F8">
        <w:rPr>
          <w:b/>
          <w:bCs/>
          <w:color w:val="000000" w:themeColor="text1"/>
        </w:rPr>
        <w:t xml:space="preserve">Возвращение в </w:t>
      </w:r>
      <w:r>
        <w:rPr>
          <w:b/>
          <w:bCs/>
          <w:color w:val="000000" w:themeColor="text1"/>
        </w:rPr>
        <w:t>Коломну</w:t>
      </w:r>
      <w:r w:rsidRPr="007E43F8">
        <w:rPr>
          <w:b/>
          <w:bCs/>
          <w:color w:val="000000" w:themeColor="text1"/>
        </w:rPr>
        <w:t xml:space="preserve"> ориентировочно в 2</w:t>
      </w:r>
      <w:r>
        <w:rPr>
          <w:b/>
          <w:bCs/>
          <w:color w:val="000000" w:themeColor="text1"/>
        </w:rPr>
        <w:t>4</w:t>
      </w:r>
      <w:r w:rsidRPr="007E43F8">
        <w:rPr>
          <w:b/>
          <w:bCs/>
          <w:color w:val="000000" w:themeColor="text1"/>
        </w:rPr>
        <w:t>:00</w:t>
      </w:r>
    </w:p>
    <w:p w:rsidR="000F73E2" w:rsidRPr="007E43F8" w:rsidRDefault="000F73E2" w:rsidP="000F73E2">
      <w:pPr>
        <w:shd w:val="clear" w:color="auto" w:fill="FFFFFF"/>
        <w:jc w:val="both"/>
        <w:rPr>
          <w:color w:val="000000" w:themeColor="text1"/>
        </w:rPr>
      </w:pPr>
      <w:r w:rsidRPr="007E43F8">
        <w:rPr>
          <w:b/>
          <w:bCs/>
          <w:color w:val="000000" w:themeColor="text1"/>
        </w:rPr>
        <w:t>В стоимость тура входит:</w:t>
      </w:r>
    </w:p>
    <w:p w:rsidR="000F73E2" w:rsidRPr="007E43F8" w:rsidRDefault="000F73E2" w:rsidP="000F73E2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</w:rPr>
      </w:pPr>
      <w:r w:rsidRPr="007E43F8">
        <w:rPr>
          <w:b/>
          <w:bCs/>
          <w:color w:val="000000" w:themeColor="text1"/>
        </w:rPr>
        <w:t>Проживание</w:t>
      </w:r>
      <w:r w:rsidRPr="007E43F8">
        <w:rPr>
          <w:color w:val="000000" w:themeColor="text1"/>
        </w:rPr>
        <w:t> (1 ночь в  </w:t>
      </w:r>
      <w:proofErr w:type="spellStart"/>
      <w:r w:rsidRPr="007E43F8">
        <w:rPr>
          <w:color w:val="000000" w:themeColor="text1"/>
        </w:rPr>
        <w:t>Н.Новгороде</w:t>
      </w:r>
      <w:proofErr w:type="spellEnd"/>
      <w:r w:rsidRPr="007E43F8">
        <w:rPr>
          <w:color w:val="000000" w:themeColor="text1"/>
        </w:rPr>
        <w:t>) </w:t>
      </w:r>
    </w:p>
    <w:p w:rsidR="000F73E2" w:rsidRPr="007E43F8" w:rsidRDefault="000F73E2" w:rsidP="000F73E2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</w:rPr>
      </w:pPr>
      <w:r w:rsidRPr="007E43F8">
        <w:rPr>
          <w:b/>
          <w:bCs/>
          <w:color w:val="000000" w:themeColor="text1"/>
        </w:rPr>
        <w:t>Завтрак</w:t>
      </w:r>
      <w:r w:rsidRPr="007E43F8">
        <w:rPr>
          <w:color w:val="000000" w:themeColor="text1"/>
        </w:rPr>
        <w:t>  </w:t>
      </w:r>
    </w:p>
    <w:p w:rsidR="000F73E2" w:rsidRPr="007E43F8" w:rsidRDefault="000F73E2" w:rsidP="000F73E2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</w:rPr>
      </w:pPr>
      <w:r w:rsidRPr="007E43F8">
        <w:rPr>
          <w:b/>
          <w:bCs/>
          <w:color w:val="000000" w:themeColor="text1"/>
        </w:rPr>
        <w:t>Гид-экскурсовод</w:t>
      </w:r>
      <w:r w:rsidRPr="007E43F8">
        <w:rPr>
          <w:color w:val="000000" w:themeColor="text1"/>
        </w:rPr>
        <w:t>,</w:t>
      </w:r>
    </w:p>
    <w:p w:rsidR="000F73E2" w:rsidRPr="007E43F8" w:rsidRDefault="000F73E2" w:rsidP="000F73E2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</w:rPr>
      </w:pPr>
      <w:r w:rsidRPr="007E43F8">
        <w:rPr>
          <w:b/>
          <w:bCs/>
          <w:color w:val="000000" w:themeColor="text1"/>
        </w:rPr>
        <w:t>экскурсии</w:t>
      </w:r>
      <w:r w:rsidRPr="007E43F8">
        <w:rPr>
          <w:color w:val="000000" w:themeColor="text1"/>
        </w:rPr>
        <w:t>, </w:t>
      </w:r>
      <w:r w:rsidRPr="007E43F8">
        <w:rPr>
          <w:b/>
          <w:bCs/>
          <w:color w:val="000000" w:themeColor="text1"/>
        </w:rPr>
        <w:t>входные билеты</w:t>
      </w:r>
      <w:r w:rsidRPr="007E43F8">
        <w:rPr>
          <w:color w:val="000000" w:themeColor="text1"/>
        </w:rPr>
        <w:t> по программе</w:t>
      </w:r>
    </w:p>
    <w:p w:rsidR="000F73E2" w:rsidRPr="007E43F8" w:rsidRDefault="000F73E2" w:rsidP="000F73E2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</w:rPr>
      </w:pPr>
      <w:proofErr w:type="gramStart"/>
      <w:r w:rsidRPr="007E43F8">
        <w:rPr>
          <w:b/>
          <w:bCs/>
          <w:color w:val="000000" w:themeColor="text1"/>
        </w:rPr>
        <w:t>Проезд</w:t>
      </w:r>
      <w:r w:rsidRPr="007E43F8">
        <w:rPr>
          <w:color w:val="000000" w:themeColor="text1"/>
        </w:rPr>
        <w:t> на </w:t>
      </w:r>
      <w:r w:rsidRPr="007E43F8">
        <w:rPr>
          <w:b/>
          <w:bCs/>
          <w:color w:val="000000" w:themeColor="text1"/>
        </w:rPr>
        <w:t>микроавтобусе Мерседес спринтер (теплый, с туристическими сиденьями, оснащенными ремнями безопасности, микрофоном</w:t>
      </w:r>
      <w:proofErr w:type="gramEnd"/>
    </w:p>
    <w:p w:rsidR="006556E2" w:rsidRPr="000F73E2" w:rsidRDefault="000F73E2" w:rsidP="000F73E2">
      <w:pPr>
        <w:numPr>
          <w:ilvl w:val="0"/>
          <w:numId w:val="3"/>
        </w:numPr>
        <w:shd w:val="clear" w:color="auto" w:fill="FFFFFF"/>
        <w:jc w:val="both"/>
      </w:pPr>
      <w:r w:rsidRPr="000F73E2">
        <w:rPr>
          <w:b/>
          <w:bCs/>
          <w:color w:val="000000" w:themeColor="text1"/>
        </w:rPr>
        <w:t>страховка</w:t>
      </w:r>
      <w:bookmarkStart w:id="0" w:name="_GoBack"/>
      <w:bookmarkEnd w:id="0"/>
    </w:p>
    <w:sectPr w:rsidR="006556E2" w:rsidRPr="000F73E2" w:rsidSect="006556E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E59D7"/>
    <w:multiLevelType w:val="multilevel"/>
    <w:tmpl w:val="B874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41E0E"/>
    <w:multiLevelType w:val="multilevel"/>
    <w:tmpl w:val="50AA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F83792"/>
    <w:multiLevelType w:val="multilevel"/>
    <w:tmpl w:val="1E82D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D7"/>
    <w:rsid w:val="000F73E2"/>
    <w:rsid w:val="00592067"/>
    <w:rsid w:val="006556E2"/>
    <w:rsid w:val="00C9604C"/>
    <w:rsid w:val="00E3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04C"/>
    <w:pPr>
      <w:spacing w:after="0" w:line="240" w:lineRule="auto"/>
    </w:pPr>
  </w:style>
  <w:style w:type="paragraph" w:customStyle="1" w:styleId="1">
    <w:name w:val="Обычный1"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6E2"/>
    <w:rPr>
      <w:b/>
      <w:bCs/>
    </w:rPr>
  </w:style>
  <w:style w:type="paragraph" w:styleId="a5">
    <w:name w:val="Normal (Web)"/>
    <w:basedOn w:val="a"/>
    <w:uiPriority w:val="99"/>
    <w:unhideWhenUsed/>
    <w:rsid w:val="006556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04C"/>
    <w:pPr>
      <w:spacing w:after="0" w:line="240" w:lineRule="auto"/>
    </w:pPr>
  </w:style>
  <w:style w:type="paragraph" w:customStyle="1" w:styleId="1">
    <w:name w:val="Обычный1"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6E2"/>
    <w:rPr>
      <w:b/>
      <w:bCs/>
    </w:rPr>
  </w:style>
  <w:style w:type="paragraph" w:styleId="a5">
    <w:name w:val="Normal (Web)"/>
    <w:basedOn w:val="a"/>
    <w:uiPriority w:val="99"/>
    <w:unhideWhenUsed/>
    <w:rsid w:val="006556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Сосновских</dc:creator>
  <cp:lastModifiedBy>Марина Сосновских</cp:lastModifiedBy>
  <cp:revision>2</cp:revision>
  <dcterms:created xsi:type="dcterms:W3CDTF">2024-04-05T12:52:00Z</dcterms:created>
  <dcterms:modified xsi:type="dcterms:W3CDTF">2024-04-05T12:52:00Z</dcterms:modified>
</cp:coreProperties>
</file>